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714198" w14:textId="77777777" w:rsidR="00C3414D" w:rsidRDefault="00B459DE">
      <w:pPr>
        <w:pStyle w:val="TextA"/>
        <w:spacing w:after="0"/>
      </w:pPr>
      <w:r>
        <w:rPr>
          <w:b/>
          <w:bCs/>
          <w:sz w:val="20"/>
          <w:szCs w:val="20"/>
        </w:rPr>
        <w:t xml:space="preserve"> </w:t>
      </w:r>
      <w:r>
        <w:rPr>
          <w:b/>
          <w:bCs/>
          <w:noProof/>
          <w:sz w:val="20"/>
          <w:szCs w:val="20"/>
        </w:rPr>
        <w:drawing>
          <wp:anchor distT="0" distB="0" distL="0" distR="0" simplePos="0" relativeHeight="2" behindDoc="0" locked="0" layoutInCell="1" allowOverlap="1" wp14:anchorId="08CAD68F" wp14:editId="6895F2AE">
            <wp:simplePos x="0" y="0"/>
            <wp:positionH relativeFrom="margin">
              <wp:posOffset>-6350</wp:posOffset>
            </wp:positionH>
            <wp:positionV relativeFrom="line">
              <wp:posOffset>-635</wp:posOffset>
            </wp:positionV>
            <wp:extent cx="809625" cy="895350"/>
            <wp:effectExtent l="0" t="0" r="0" b="0"/>
            <wp:wrapSquare wrapText="largest"/>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pic:cNvPicPr>
                      <a:picLocks noChangeAspect="1" noChangeArrowheads="1"/>
                    </pic:cNvPicPr>
                  </pic:nvPicPr>
                  <pic:blipFill>
                    <a:blip r:embed="rId5"/>
                    <a:srcRect l="-20" t="-18" r="-20" b="-18"/>
                    <a:stretch>
                      <a:fillRect/>
                    </a:stretch>
                  </pic:blipFill>
                  <pic:spPr bwMode="auto">
                    <a:xfrm>
                      <a:off x="0" y="0"/>
                      <a:ext cx="809625" cy="895350"/>
                    </a:xfrm>
                    <a:prstGeom prst="rect">
                      <a:avLst/>
                    </a:prstGeom>
                  </pic:spPr>
                </pic:pic>
              </a:graphicData>
            </a:graphic>
          </wp:anchor>
        </w:drawing>
      </w:r>
      <w:r>
        <w:rPr>
          <w:b/>
          <w:bCs/>
          <w:sz w:val="20"/>
          <w:szCs w:val="20"/>
        </w:rPr>
        <w:t>Základní š</w:t>
      </w:r>
      <w:r>
        <w:rPr>
          <w:b/>
          <w:bCs/>
          <w:sz w:val="20"/>
          <w:szCs w:val="20"/>
          <w:lang w:val="pt-PT"/>
        </w:rPr>
        <w:t>kola a mate</w:t>
      </w:r>
      <w:r>
        <w:rPr>
          <w:noProof/>
        </w:rPr>
        <w:drawing>
          <wp:anchor distT="0" distB="0" distL="0" distR="0" simplePos="0" relativeHeight="3" behindDoc="0" locked="0" layoutInCell="1" allowOverlap="1" wp14:anchorId="5B8BE908" wp14:editId="2177C05C">
            <wp:simplePos x="0" y="0"/>
            <wp:positionH relativeFrom="margin">
              <wp:posOffset>-6350</wp:posOffset>
            </wp:positionH>
            <wp:positionV relativeFrom="line">
              <wp:posOffset>-635</wp:posOffset>
            </wp:positionV>
            <wp:extent cx="810895" cy="896620"/>
            <wp:effectExtent l="0" t="0" r="0" b="0"/>
            <wp:wrapSquare wrapText="largest"/>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pic:cNvPicPr>
                      <a:picLocks noChangeAspect="1" noChangeArrowheads="1"/>
                    </pic:cNvPicPr>
                  </pic:nvPicPr>
                  <pic:blipFill>
                    <a:blip r:embed="rId5"/>
                    <a:srcRect l="-20" t="-18" r="-20" b="-18"/>
                    <a:stretch>
                      <a:fillRect/>
                    </a:stretch>
                  </pic:blipFill>
                  <pic:spPr bwMode="auto">
                    <a:xfrm>
                      <a:off x="0" y="0"/>
                      <a:ext cx="810895" cy="896620"/>
                    </a:xfrm>
                    <a:prstGeom prst="rect">
                      <a:avLst/>
                    </a:prstGeom>
                  </pic:spPr>
                </pic:pic>
              </a:graphicData>
            </a:graphic>
          </wp:anchor>
        </w:drawing>
      </w:r>
      <w:proofErr w:type="spellStart"/>
      <w:r>
        <w:rPr>
          <w:b/>
          <w:bCs/>
          <w:sz w:val="20"/>
          <w:szCs w:val="20"/>
        </w:rPr>
        <w:t>řská</w:t>
      </w:r>
      <w:proofErr w:type="spellEnd"/>
      <w:r>
        <w:rPr>
          <w:b/>
          <w:bCs/>
          <w:sz w:val="20"/>
          <w:szCs w:val="20"/>
        </w:rPr>
        <w:t xml:space="preserve"> škola Chyňava</w:t>
      </w:r>
    </w:p>
    <w:p w14:paraId="0DEE4508" w14:textId="77777777" w:rsidR="00C3414D" w:rsidRDefault="00B459DE">
      <w:pPr>
        <w:pStyle w:val="TextA"/>
        <w:spacing w:after="0"/>
      </w:pPr>
      <w:r>
        <w:rPr>
          <w:b/>
          <w:bCs/>
          <w:sz w:val="20"/>
          <w:szCs w:val="20"/>
        </w:rPr>
        <w:t xml:space="preserve"> </w:t>
      </w:r>
      <w:r>
        <w:rPr>
          <w:sz w:val="20"/>
          <w:szCs w:val="20"/>
        </w:rPr>
        <w:t xml:space="preserve">Chyňava 158, 267 07 Chyňava, IČO: 709 90 832 </w:t>
      </w:r>
    </w:p>
    <w:p w14:paraId="08DAEB19" w14:textId="77777777" w:rsidR="00C3414D" w:rsidRDefault="00B459DE">
      <w:pPr>
        <w:pStyle w:val="TextA"/>
        <w:spacing w:after="0"/>
        <w:rPr>
          <w:sz w:val="20"/>
          <w:szCs w:val="20"/>
        </w:rPr>
      </w:pPr>
      <w:r>
        <w:rPr>
          <w:sz w:val="20"/>
          <w:szCs w:val="20"/>
        </w:rPr>
        <w:t xml:space="preserve"> </w:t>
      </w:r>
      <w:r>
        <w:rPr>
          <w:sz w:val="20"/>
          <w:szCs w:val="20"/>
          <w:lang w:val="pt-PT"/>
        </w:rPr>
        <w:t>tel.: 311 691 136</w:t>
      </w:r>
    </w:p>
    <w:p w14:paraId="5179D17B" w14:textId="77777777" w:rsidR="00C3414D" w:rsidRDefault="00B459DE">
      <w:pPr>
        <w:pStyle w:val="TextA"/>
        <w:spacing w:after="0"/>
      </w:pPr>
      <w:r>
        <w:rPr>
          <w:sz w:val="20"/>
          <w:szCs w:val="20"/>
        </w:rPr>
        <w:t xml:space="preserve"> </w:t>
      </w:r>
      <w:r>
        <w:rPr>
          <w:sz w:val="20"/>
          <w:szCs w:val="20"/>
          <w:lang w:val="en-US"/>
        </w:rPr>
        <w:t xml:space="preserve">web: </w:t>
      </w:r>
      <w:hyperlink r:id="rId6">
        <w:r>
          <w:rPr>
            <w:rStyle w:val="Hyperlink0"/>
            <w:sz w:val="20"/>
            <w:szCs w:val="20"/>
          </w:rPr>
          <w:t>www.zs-chynava.webnode.cz</w:t>
        </w:r>
      </w:hyperlink>
      <w:r>
        <w:rPr>
          <w:sz w:val="20"/>
          <w:szCs w:val="20"/>
        </w:rPr>
        <w:t xml:space="preserve"> </w:t>
      </w:r>
    </w:p>
    <w:p w14:paraId="49664CC0" w14:textId="77777777" w:rsidR="00C3414D" w:rsidRDefault="00B459DE">
      <w:r>
        <w:rPr>
          <w:rStyle w:val="dn"/>
          <w:sz w:val="20"/>
          <w:szCs w:val="20"/>
        </w:rPr>
        <w:t xml:space="preserve"> e-mail: </w:t>
      </w:r>
      <w:hyperlink r:id="rId7">
        <w:r>
          <w:rPr>
            <w:rStyle w:val="Hyperlink1"/>
          </w:rPr>
          <w:t>zs.chynava@seznam.cz</w:t>
        </w:r>
      </w:hyperlink>
    </w:p>
    <w:p w14:paraId="749B3F42" w14:textId="77777777" w:rsidR="00C3414D" w:rsidRDefault="00C3414D"/>
    <w:p w14:paraId="02D6BB32" w14:textId="77777777" w:rsidR="00C3414D" w:rsidRDefault="00C3414D"/>
    <w:p w14:paraId="02D81627" w14:textId="77777777" w:rsidR="00C3414D" w:rsidRDefault="00C3414D"/>
    <w:p w14:paraId="36D6975C" w14:textId="77777777" w:rsidR="00C3414D" w:rsidRDefault="00C3414D"/>
    <w:p w14:paraId="61796FF1" w14:textId="77777777" w:rsidR="00C3414D" w:rsidRDefault="00C3414D"/>
    <w:p w14:paraId="0AC86CB6" w14:textId="77777777" w:rsidR="00C3414D" w:rsidRDefault="00C3414D"/>
    <w:p w14:paraId="45FF34C5" w14:textId="77777777" w:rsidR="00C3414D" w:rsidRDefault="00C3414D"/>
    <w:p w14:paraId="6A983B50" w14:textId="77777777" w:rsidR="00C3414D" w:rsidRDefault="00C3414D"/>
    <w:p w14:paraId="6D284C6B" w14:textId="77777777" w:rsidR="00C3414D" w:rsidRDefault="00C3414D"/>
    <w:p w14:paraId="3E089557" w14:textId="77777777" w:rsidR="00C3414D" w:rsidRDefault="00C3414D"/>
    <w:p w14:paraId="6A55F6CE" w14:textId="77777777" w:rsidR="00C3414D" w:rsidRDefault="00C3414D"/>
    <w:p w14:paraId="7EEA329F" w14:textId="77777777" w:rsidR="00C3414D" w:rsidRDefault="00C3414D"/>
    <w:p w14:paraId="79A4EC47" w14:textId="77777777" w:rsidR="00C3414D" w:rsidRDefault="00C3414D"/>
    <w:p w14:paraId="47095CFF" w14:textId="77777777" w:rsidR="00C3414D" w:rsidRDefault="00C3414D"/>
    <w:p w14:paraId="4D41908E" w14:textId="77777777" w:rsidR="00C3414D" w:rsidRDefault="00C3414D"/>
    <w:p w14:paraId="67538355" w14:textId="77777777" w:rsidR="00C3414D" w:rsidRDefault="00C3414D"/>
    <w:p w14:paraId="09E2355D" w14:textId="77777777" w:rsidR="00C3414D" w:rsidRDefault="00C3414D"/>
    <w:p w14:paraId="4625F053" w14:textId="77777777" w:rsidR="00C3414D" w:rsidRDefault="00C3414D"/>
    <w:p w14:paraId="38817B31" w14:textId="77777777" w:rsidR="00C3414D" w:rsidRDefault="00B459DE">
      <w:pPr>
        <w:pStyle w:val="TextA"/>
        <w:spacing w:after="0"/>
        <w:jc w:val="center"/>
      </w:pPr>
      <w:proofErr w:type="gramStart"/>
      <w:r>
        <w:rPr>
          <w:rStyle w:val="dn"/>
          <w:b/>
          <w:bCs/>
          <w:sz w:val="64"/>
          <w:szCs w:val="64"/>
        </w:rPr>
        <w:t>VNITŘNÍ  ŘÁD</w:t>
      </w:r>
      <w:proofErr w:type="gramEnd"/>
      <w:r>
        <w:rPr>
          <w:rStyle w:val="dn"/>
          <w:b/>
          <w:bCs/>
          <w:sz w:val="64"/>
          <w:szCs w:val="64"/>
        </w:rPr>
        <w:t xml:space="preserve">  ŠKOLNÍ  JÍDELNY</w:t>
      </w:r>
    </w:p>
    <w:p w14:paraId="5A5FD4E0" w14:textId="77777777" w:rsidR="00C3414D" w:rsidRDefault="00B459DE">
      <w:pPr>
        <w:pStyle w:val="TextA"/>
      </w:pPr>
      <w:r>
        <w:rPr>
          <w:rStyle w:val="dn"/>
          <w:b/>
          <w:bCs/>
          <w:sz w:val="18"/>
          <w:szCs w:val="18"/>
        </w:rPr>
        <w:t xml:space="preserve"> </w:t>
      </w:r>
    </w:p>
    <w:p w14:paraId="2976798E" w14:textId="77777777" w:rsidR="00C3414D" w:rsidRDefault="00C3414D">
      <w:pPr>
        <w:rPr>
          <w:rFonts w:ascii="Arial" w:eastAsia="Arial Unicode MS" w:hAnsi="Arial" w:cs="Arial"/>
          <w:b/>
        </w:rPr>
      </w:pPr>
    </w:p>
    <w:p w14:paraId="412210CE" w14:textId="77777777" w:rsidR="00C3414D" w:rsidRDefault="00C3414D">
      <w:pPr>
        <w:rPr>
          <w:rFonts w:ascii="Arial" w:eastAsia="Arial Unicode MS" w:hAnsi="Arial" w:cs="Arial"/>
          <w:b/>
        </w:rPr>
      </w:pPr>
    </w:p>
    <w:p w14:paraId="52EB8EF8" w14:textId="77777777" w:rsidR="00C3414D" w:rsidRDefault="00C3414D">
      <w:pPr>
        <w:rPr>
          <w:rFonts w:ascii="Arial" w:eastAsia="Arial Unicode MS" w:hAnsi="Arial" w:cs="Arial"/>
          <w:b/>
        </w:rPr>
      </w:pPr>
    </w:p>
    <w:p w14:paraId="31D89BA8" w14:textId="77777777" w:rsidR="00C3414D" w:rsidRDefault="00C3414D">
      <w:pPr>
        <w:rPr>
          <w:rFonts w:ascii="Arial" w:eastAsia="Arial Unicode MS" w:hAnsi="Arial" w:cs="Arial"/>
          <w:b/>
        </w:rPr>
      </w:pPr>
    </w:p>
    <w:p w14:paraId="5DD85485" w14:textId="77777777" w:rsidR="00C3414D" w:rsidRDefault="00C3414D">
      <w:pPr>
        <w:rPr>
          <w:rFonts w:ascii="Arial" w:eastAsia="Arial Unicode MS" w:hAnsi="Arial" w:cs="Arial"/>
          <w:b/>
        </w:rPr>
      </w:pPr>
    </w:p>
    <w:p w14:paraId="4F2F6003" w14:textId="77777777" w:rsidR="00C3414D" w:rsidRDefault="00C3414D">
      <w:pPr>
        <w:rPr>
          <w:rFonts w:ascii="Arial" w:eastAsia="Arial Unicode MS" w:hAnsi="Arial" w:cs="Arial"/>
          <w:b/>
        </w:rPr>
      </w:pPr>
    </w:p>
    <w:p w14:paraId="678329EE" w14:textId="77777777" w:rsidR="00C3414D" w:rsidRDefault="00C3414D">
      <w:pPr>
        <w:rPr>
          <w:rFonts w:ascii="Arial" w:eastAsia="Arial Unicode MS" w:hAnsi="Arial" w:cs="Arial"/>
          <w:b/>
        </w:rPr>
      </w:pPr>
    </w:p>
    <w:p w14:paraId="2DEC7D4F" w14:textId="77777777" w:rsidR="00C3414D" w:rsidRDefault="00C3414D">
      <w:pPr>
        <w:rPr>
          <w:rFonts w:ascii="Arial" w:eastAsia="Arial Unicode MS" w:hAnsi="Arial" w:cs="Arial"/>
          <w:b/>
        </w:rPr>
      </w:pPr>
    </w:p>
    <w:p w14:paraId="648FFE1D" w14:textId="77777777" w:rsidR="00C3414D" w:rsidRDefault="00C3414D">
      <w:pPr>
        <w:rPr>
          <w:rFonts w:ascii="Arial" w:eastAsia="Arial Unicode MS" w:hAnsi="Arial" w:cs="Arial"/>
          <w:b/>
        </w:rPr>
      </w:pPr>
    </w:p>
    <w:p w14:paraId="03148424" w14:textId="77777777" w:rsidR="00C3414D" w:rsidRDefault="00C3414D">
      <w:pPr>
        <w:rPr>
          <w:rFonts w:ascii="Arial" w:eastAsia="Arial Unicode MS" w:hAnsi="Arial" w:cs="Arial"/>
          <w:b/>
        </w:rPr>
      </w:pPr>
    </w:p>
    <w:p w14:paraId="451E183E" w14:textId="77777777" w:rsidR="00C3414D" w:rsidRDefault="00C3414D">
      <w:pPr>
        <w:rPr>
          <w:rFonts w:ascii="Arial" w:eastAsia="Arial Unicode MS" w:hAnsi="Arial" w:cs="Arial"/>
          <w:b/>
        </w:rPr>
      </w:pPr>
    </w:p>
    <w:p w14:paraId="2E94E116" w14:textId="77777777" w:rsidR="00C3414D" w:rsidRDefault="00C3414D">
      <w:pPr>
        <w:rPr>
          <w:rFonts w:ascii="Arial" w:eastAsia="Arial Unicode MS" w:hAnsi="Arial" w:cs="Arial"/>
          <w:b/>
        </w:rPr>
      </w:pPr>
    </w:p>
    <w:p w14:paraId="208BDC51" w14:textId="77777777" w:rsidR="00C3414D" w:rsidRDefault="00C3414D">
      <w:pPr>
        <w:rPr>
          <w:rFonts w:ascii="Arial" w:eastAsia="Arial Unicode MS" w:hAnsi="Arial" w:cs="Arial"/>
          <w:b/>
        </w:rPr>
      </w:pPr>
    </w:p>
    <w:p w14:paraId="308FC24E" w14:textId="77777777" w:rsidR="00C3414D" w:rsidRDefault="00C3414D">
      <w:pPr>
        <w:rPr>
          <w:rFonts w:ascii="Arial" w:eastAsia="Arial Unicode MS" w:hAnsi="Arial" w:cs="Arial"/>
          <w:b/>
        </w:rPr>
      </w:pPr>
    </w:p>
    <w:p w14:paraId="161DEAA1" w14:textId="77777777" w:rsidR="00C3414D" w:rsidRDefault="00C3414D">
      <w:pPr>
        <w:rPr>
          <w:rFonts w:ascii="Arial" w:eastAsia="Arial Unicode MS" w:hAnsi="Arial" w:cs="Arial"/>
          <w:b/>
        </w:rPr>
      </w:pPr>
    </w:p>
    <w:p w14:paraId="14BED01F" w14:textId="77777777" w:rsidR="00C3414D" w:rsidRDefault="00C3414D">
      <w:pPr>
        <w:rPr>
          <w:rFonts w:ascii="Arial" w:eastAsia="Arial Unicode MS" w:hAnsi="Arial" w:cs="Arial"/>
          <w:b/>
        </w:rPr>
      </w:pPr>
    </w:p>
    <w:p w14:paraId="7743007D" w14:textId="77777777" w:rsidR="00C3414D" w:rsidRDefault="00C3414D">
      <w:pPr>
        <w:rPr>
          <w:rFonts w:ascii="Arial" w:eastAsia="Arial Unicode MS" w:hAnsi="Arial" w:cs="Arial"/>
          <w:b/>
        </w:rPr>
      </w:pPr>
    </w:p>
    <w:p w14:paraId="6076A356" w14:textId="77777777" w:rsidR="00C3414D" w:rsidRDefault="00C3414D">
      <w:pPr>
        <w:rPr>
          <w:rFonts w:ascii="Arial" w:eastAsia="Arial Unicode MS" w:hAnsi="Arial" w:cs="Arial"/>
          <w:b/>
        </w:rPr>
      </w:pPr>
    </w:p>
    <w:p w14:paraId="4264F1AF" w14:textId="77777777" w:rsidR="00C3414D" w:rsidRDefault="00C3414D">
      <w:pPr>
        <w:rPr>
          <w:rFonts w:ascii="Arial" w:eastAsia="Arial Unicode MS" w:hAnsi="Arial" w:cs="Arial"/>
          <w:b/>
        </w:rPr>
      </w:pPr>
    </w:p>
    <w:p w14:paraId="35989F71" w14:textId="77777777" w:rsidR="00C3414D" w:rsidRDefault="00C3414D">
      <w:pPr>
        <w:rPr>
          <w:rFonts w:ascii="Arial" w:eastAsia="Arial Unicode MS" w:hAnsi="Arial" w:cs="Arial"/>
          <w:b/>
        </w:rPr>
      </w:pPr>
    </w:p>
    <w:p w14:paraId="3B2975DD" w14:textId="77777777" w:rsidR="00C3414D" w:rsidRDefault="00C3414D">
      <w:pPr>
        <w:rPr>
          <w:rFonts w:ascii="Arial" w:eastAsia="Arial Unicode MS" w:hAnsi="Arial" w:cs="Arial"/>
          <w:b/>
        </w:rPr>
      </w:pPr>
    </w:p>
    <w:p w14:paraId="409B6186" w14:textId="77777777" w:rsidR="00C3414D" w:rsidRDefault="00B459DE">
      <w:pPr>
        <w:pStyle w:val="TextA"/>
      </w:pPr>
      <w:proofErr w:type="gramStart"/>
      <w:r>
        <w:rPr>
          <w:rStyle w:val="dn"/>
          <w:b/>
          <w:bCs/>
          <w:sz w:val="24"/>
          <w:szCs w:val="24"/>
        </w:rPr>
        <w:t>Č.j. :</w:t>
      </w:r>
      <w:proofErr w:type="gramEnd"/>
      <w:r>
        <w:rPr>
          <w:rStyle w:val="dn"/>
          <w:b/>
          <w:bCs/>
          <w:sz w:val="24"/>
          <w:szCs w:val="24"/>
        </w:rPr>
        <w:t xml:space="preserve"> ZŠ-MŠCH/201/2017</w:t>
      </w:r>
    </w:p>
    <w:p w14:paraId="23F91B09" w14:textId="77777777" w:rsidR="00C3414D" w:rsidRDefault="00B459DE">
      <w:pPr>
        <w:pStyle w:val="TextA"/>
      </w:pPr>
      <w:r>
        <w:rPr>
          <w:rStyle w:val="dn"/>
          <w:b/>
          <w:bCs/>
          <w:sz w:val="24"/>
          <w:szCs w:val="24"/>
        </w:rPr>
        <w:t>Účinnost od 1.9.2017</w:t>
      </w:r>
    </w:p>
    <w:p w14:paraId="268EFB71" w14:textId="77777777" w:rsidR="00C3414D" w:rsidRDefault="00B459DE">
      <w:pPr>
        <w:rPr>
          <w:rFonts w:ascii="Arial" w:eastAsia="Arial Unicode MS" w:hAnsi="Arial" w:cs="Arial"/>
          <w:b/>
        </w:rPr>
      </w:pPr>
      <w:r>
        <w:br w:type="page"/>
      </w:r>
    </w:p>
    <w:p w14:paraId="5650E95A" w14:textId="77777777" w:rsidR="00C3414D" w:rsidRDefault="00B459DE">
      <w:pPr>
        <w:rPr>
          <w:rFonts w:ascii="Calibri" w:eastAsia="Calibri" w:hAnsi="Calibri" w:cs="Calibri"/>
          <w:b/>
        </w:rPr>
      </w:pPr>
      <w:r>
        <w:rPr>
          <w:rFonts w:ascii="Calibri" w:eastAsia="Calibri" w:hAnsi="Calibri" w:cs="Calibri"/>
          <w:b/>
        </w:rPr>
        <w:lastRenderedPageBreak/>
        <w:t xml:space="preserve">    </w:t>
      </w:r>
    </w:p>
    <w:p w14:paraId="79151096" w14:textId="77777777" w:rsidR="00C3414D" w:rsidRDefault="00B459DE">
      <w:pPr>
        <w:rPr>
          <w:rFonts w:ascii="Calibri" w:eastAsia="Calibri" w:hAnsi="Calibri" w:cs="Calibri"/>
          <w:b/>
        </w:rPr>
      </w:pPr>
      <w:r>
        <w:rPr>
          <w:rFonts w:ascii="Calibri" w:eastAsia="Calibri" w:hAnsi="Calibri" w:cs="Calibri"/>
          <w:b/>
        </w:rPr>
        <w:t xml:space="preserve">                           </w:t>
      </w:r>
    </w:p>
    <w:p w14:paraId="382A441A" w14:textId="77777777" w:rsidR="00C3414D" w:rsidRDefault="00C3414D">
      <w:pPr>
        <w:shd w:val="clear" w:color="auto" w:fill="FFFFFF"/>
        <w:spacing w:line="276" w:lineRule="auto"/>
        <w:jc w:val="center"/>
        <w:rPr>
          <w:rFonts w:ascii="Calibri" w:hAnsi="Calibri" w:cs="Calibri"/>
          <w:b/>
          <w:bCs/>
          <w:u w:val="single"/>
        </w:rPr>
      </w:pPr>
    </w:p>
    <w:p w14:paraId="48836BCB" w14:textId="77777777" w:rsidR="00C3414D" w:rsidRDefault="00B459DE">
      <w:pPr>
        <w:shd w:val="clear" w:color="auto" w:fill="FFFFFF"/>
        <w:spacing w:line="276" w:lineRule="auto"/>
        <w:jc w:val="center"/>
        <w:rPr>
          <w:rFonts w:ascii="Calibri" w:hAnsi="Calibri" w:cs="Calibri"/>
          <w:b/>
          <w:bCs/>
          <w:u w:val="single"/>
        </w:rPr>
      </w:pPr>
      <w:r>
        <w:rPr>
          <w:rFonts w:ascii="Calibri" w:hAnsi="Calibri" w:cs="Calibri"/>
          <w:b/>
          <w:bCs/>
          <w:u w:val="single"/>
        </w:rPr>
        <w:t xml:space="preserve">Vnitřní řád školní jídelny </w:t>
      </w:r>
    </w:p>
    <w:p w14:paraId="74CB161F" w14:textId="77777777" w:rsidR="00C3414D" w:rsidRDefault="00C3414D">
      <w:pPr>
        <w:rPr>
          <w:rFonts w:ascii="Calibri" w:hAnsi="Calibri" w:cs="Calibri"/>
          <w:b/>
          <w:bCs/>
          <w:u w:val="single"/>
        </w:rPr>
      </w:pPr>
    </w:p>
    <w:p w14:paraId="2E1C9920" w14:textId="77777777" w:rsidR="00C3414D" w:rsidRDefault="00B459DE">
      <w:pPr>
        <w:rPr>
          <w:rFonts w:ascii="Calibri" w:eastAsia="Calibri" w:hAnsi="Calibri" w:cs="Calibri"/>
          <w:b/>
        </w:rPr>
      </w:pPr>
      <w:r>
        <w:rPr>
          <w:rFonts w:ascii="Calibri" w:eastAsia="Calibri" w:hAnsi="Calibri" w:cs="Calibri"/>
          <w:b/>
        </w:rPr>
        <w:t xml:space="preserve"> </w:t>
      </w:r>
    </w:p>
    <w:p w14:paraId="1A2B2FD4" w14:textId="77777777" w:rsidR="00C3414D" w:rsidRDefault="00C3414D">
      <w:pPr>
        <w:rPr>
          <w:rFonts w:ascii="Calibri" w:hAnsi="Calibri" w:cs="Calibri"/>
          <w:b/>
        </w:rPr>
      </w:pPr>
    </w:p>
    <w:p w14:paraId="05D68B45" w14:textId="77777777" w:rsidR="00C3414D" w:rsidRDefault="00C3414D">
      <w:pPr>
        <w:rPr>
          <w:rFonts w:ascii="Calibri" w:hAnsi="Calibri" w:cs="Calibri"/>
          <w:b/>
        </w:rPr>
      </w:pPr>
    </w:p>
    <w:p w14:paraId="12A992D6" w14:textId="77777777" w:rsidR="00C3414D" w:rsidRDefault="00B459DE">
      <w:pPr>
        <w:rPr>
          <w:rFonts w:ascii="Calibri" w:hAnsi="Calibri" w:cs="Calibri"/>
        </w:rPr>
      </w:pPr>
      <w:r>
        <w:rPr>
          <w:rFonts w:ascii="Calibri" w:hAnsi="Calibri" w:cs="Calibri"/>
        </w:rPr>
        <w:t>Vnitřní řád vyplývá z platných předpisů:</w:t>
      </w:r>
    </w:p>
    <w:p w14:paraId="0E72DB23" w14:textId="77777777" w:rsidR="00C3414D" w:rsidRDefault="00B459DE">
      <w:pPr>
        <w:ind w:left="225"/>
        <w:rPr>
          <w:rFonts w:ascii="Calibri" w:hAnsi="Calibri" w:cs="Calibri"/>
        </w:rPr>
      </w:pPr>
      <w:r>
        <w:rPr>
          <w:rFonts w:ascii="Calibri" w:hAnsi="Calibri" w:cs="Calibri"/>
        </w:rPr>
        <w:t>zákona č.561/2004Sb., o předškolním, základním, středním, vyšším odborném a jiném vzdělání (Školský zákon)</w:t>
      </w:r>
    </w:p>
    <w:p w14:paraId="674D7473" w14:textId="77777777" w:rsidR="00C3414D" w:rsidRDefault="00B459DE">
      <w:r>
        <w:rPr>
          <w:rFonts w:ascii="Calibri" w:eastAsia="Calibri" w:hAnsi="Calibri" w:cs="Calibri"/>
        </w:rPr>
        <w:t xml:space="preserve">    </w:t>
      </w:r>
      <w:r>
        <w:rPr>
          <w:rFonts w:ascii="Calibri" w:hAnsi="Calibri" w:cs="Calibri"/>
        </w:rPr>
        <w:t>vyhlášky č. 107/2005Sb., o školním stravování</w:t>
      </w:r>
    </w:p>
    <w:p w14:paraId="21795C76" w14:textId="77777777" w:rsidR="00C3414D" w:rsidRDefault="00B459DE">
      <w:pPr>
        <w:pStyle w:val="Normlnweb"/>
        <w:rPr>
          <w:rFonts w:ascii="Calibri" w:hAnsi="Calibri" w:cs="Calibri"/>
        </w:rPr>
      </w:pPr>
      <w:r>
        <w:rPr>
          <w:rFonts w:ascii="Calibri" w:hAnsi="Calibri" w:cs="Calibri"/>
        </w:rPr>
        <w:t>Školní stravování se řídí výživovými normami, rozpětím finančních limitů na nákup potravin a spotřebním košem.</w:t>
      </w:r>
    </w:p>
    <w:p w14:paraId="47DCD7EF" w14:textId="77777777" w:rsidR="00C3414D" w:rsidRDefault="00B459DE">
      <w:pPr>
        <w:pStyle w:val="Normlnweb"/>
        <w:rPr>
          <w:rFonts w:ascii="Calibri" w:hAnsi="Calibri" w:cs="Calibri"/>
        </w:rPr>
      </w:pPr>
      <w:r>
        <w:rPr>
          <w:rFonts w:ascii="Calibri" w:hAnsi="Calibri" w:cs="Calibri"/>
        </w:rPr>
        <w:t>Školní jídelna zajišťuje stravování pro děti ZŠ, MŠ, zaměstnance školy a bývalé zaměstnance.</w:t>
      </w:r>
    </w:p>
    <w:p w14:paraId="7E54C715" w14:textId="77777777" w:rsidR="00C3414D" w:rsidRDefault="00C3414D">
      <w:pPr>
        <w:pStyle w:val="Normlnweb"/>
        <w:rPr>
          <w:rFonts w:ascii="Calibri" w:hAnsi="Calibri" w:cs="Calibri"/>
          <w:b/>
        </w:rPr>
      </w:pPr>
    </w:p>
    <w:p w14:paraId="156679FA" w14:textId="77777777" w:rsidR="00C3414D" w:rsidRDefault="00B459DE">
      <w:pPr>
        <w:pStyle w:val="Normlnweb"/>
        <w:rPr>
          <w:rFonts w:ascii="Calibri" w:hAnsi="Calibri" w:cs="Calibri"/>
          <w:b/>
          <w:u w:val="single"/>
        </w:rPr>
      </w:pPr>
      <w:r>
        <w:rPr>
          <w:rFonts w:ascii="Calibri" w:hAnsi="Calibri" w:cs="Calibri"/>
          <w:b/>
          <w:u w:val="single"/>
        </w:rPr>
        <w:t>Kategorie strávníků</w:t>
      </w:r>
    </w:p>
    <w:p w14:paraId="17621D5A" w14:textId="77777777" w:rsidR="00C3414D" w:rsidRDefault="00B459DE">
      <w:pPr>
        <w:shd w:val="clear" w:color="auto" w:fill="FFFFFF"/>
        <w:rPr>
          <w:rFonts w:ascii="Calibri" w:hAnsi="Calibri" w:cs="Calibri"/>
        </w:rPr>
      </w:pPr>
      <w:r>
        <w:rPr>
          <w:rFonts w:ascii="Calibri" w:hAnsi="Calibri" w:cs="Calibri"/>
        </w:rPr>
        <w:t>Strávníci jsou zařazeni do kategorií podle věku, kterého ve školním roce dosáhli (1.9.-31.8).</w:t>
      </w:r>
    </w:p>
    <w:p w14:paraId="2A0CBBA5" w14:textId="77777777" w:rsidR="00C3414D" w:rsidRDefault="00B459DE">
      <w:pPr>
        <w:shd w:val="clear" w:color="auto" w:fill="FFFFFF"/>
        <w:rPr>
          <w:rFonts w:ascii="Calibri" w:hAnsi="Calibri" w:cs="Calibri"/>
        </w:rPr>
      </w:pPr>
      <w:r>
        <w:rPr>
          <w:rFonts w:ascii="Calibri" w:hAnsi="Calibri" w:cs="Calibri"/>
        </w:rPr>
        <w:t>Podle věku strávníka jsou upraveny i výživové a finanční normy.</w:t>
      </w:r>
    </w:p>
    <w:p w14:paraId="45877A63" w14:textId="77777777" w:rsidR="00C3414D" w:rsidRDefault="00C3414D">
      <w:pPr>
        <w:rPr>
          <w:rFonts w:ascii="Calibri" w:hAnsi="Calibri" w:cs="Calibri"/>
        </w:rPr>
      </w:pPr>
    </w:p>
    <w:p w14:paraId="796F12CF" w14:textId="77777777" w:rsidR="00C3414D" w:rsidRDefault="00B459DE">
      <w:pPr>
        <w:rPr>
          <w:rFonts w:ascii="Calibri" w:hAnsi="Calibri" w:cs="Calibri"/>
        </w:rPr>
      </w:pPr>
      <w:r>
        <w:rPr>
          <w:rFonts w:ascii="Calibri" w:hAnsi="Calibri" w:cs="Calibri"/>
        </w:rPr>
        <w:t>Strávníci   do 6 let</w:t>
      </w:r>
    </w:p>
    <w:p w14:paraId="35319027" w14:textId="77777777" w:rsidR="00C3414D" w:rsidRDefault="00B459DE">
      <w:pPr>
        <w:rPr>
          <w:rFonts w:ascii="Calibri" w:hAnsi="Calibri" w:cs="Calibri"/>
        </w:rPr>
      </w:pPr>
      <w:r>
        <w:rPr>
          <w:rFonts w:ascii="Calibri" w:hAnsi="Calibri" w:cs="Calibri"/>
        </w:rPr>
        <w:t>Strávníci   7-10 let</w:t>
      </w:r>
    </w:p>
    <w:p w14:paraId="4973F2DF" w14:textId="77777777" w:rsidR="00C3414D" w:rsidRDefault="00B459DE">
      <w:pPr>
        <w:rPr>
          <w:rFonts w:ascii="Calibri" w:hAnsi="Calibri" w:cs="Calibri"/>
        </w:rPr>
      </w:pPr>
      <w:r>
        <w:rPr>
          <w:rFonts w:ascii="Calibri" w:hAnsi="Calibri" w:cs="Calibri"/>
        </w:rPr>
        <w:t>Strávníci 11-14 let</w:t>
      </w:r>
    </w:p>
    <w:p w14:paraId="00393287" w14:textId="77777777" w:rsidR="00C3414D" w:rsidRDefault="00B459DE">
      <w:pPr>
        <w:rPr>
          <w:rFonts w:ascii="Calibri" w:hAnsi="Calibri" w:cs="Calibri"/>
        </w:rPr>
      </w:pPr>
      <w:r>
        <w:rPr>
          <w:rFonts w:ascii="Calibri" w:hAnsi="Calibri" w:cs="Calibri"/>
        </w:rPr>
        <w:t>Zaměstnanci</w:t>
      </w:r>
    </w:p>
    <w:p w14:paraId="2D540C88" w14:textId="77777777" w:rsidR="00C3414D" w:rsidRDefault="00C3414D">
      <w:pPr>
        <w:pStyle w:val="Normlnweb"/>
        <w:rPr>
          <w:rFonts w:ascii="Calibri" w:hAnsi="Calibri" w:cs="Calibri"/>
          <w:b/>
          <w:u w:val="single"/>
        </w:rPr>
      </w:pPr>
    </w:p>
    <w:p w14:paraId="0C718CAF" w14:textId="77777777" w:rsidR="00C3414D" w:rsidRDefault="00B459DE">
      <w:pPr>
        <w:pStyle w:val="Normlnweb"/>
        <w:rPr>
          <w:rFonts w:ascii="Calibri" w:hAnsi="Calibri" w:cs="Calibri"/>
          <w:b/>
          <w:u w:val="single"/>
        </w:rPr>
      </w:pPr>
      <w:r>
        <w:rPr>
          <w:rFonts w:ascii="Calibri" w:hAnsi="Calibri" w:cs="Calibri"/>
          <w:b/>
          <w:u w:val="single"/>
        </w:rPr>
        <w:t>Ceny jídel podle kategorií strávníků</w:t>
      </w:r>
    </w:p>
    <w:p w14:paraId="7B2EDE2D" w14:textId="77777777" w:rsidR="00C3414D" w:rsidRDefault="00B459DE">
      <w:pPr>
        <w:rPr>
          <w:rFonts w:ascii="Calibri" w:hAnsi="Calibri" w:cs="Calibri"/>
        </w:rPr>
      </w:pPr>
      <w:r>
        <w:rPr>
          <w:rFonts w:ascii="Calibri" w:hAnsi="Calibri" w:cs="Calibri"/>
        </w:rPr>
        <w:t>MŠ kategorie do 6 let</w:t>
      </w:r>
    </w:p>
    <w:p w14:paraId="500E64ED" w14:textId="08993EDD" w:rsidR="00C3414D" w:rsidRDefault="00B459DE">
      <w:pPr>
        <w:rPr>
          <w:rFonts w:ascii="Calibri" w:hAnsi="Calibri" w:cs="Calibri"/>
        </w:rPr>
      </w:pPr>
      <w:r>
        <w:rPr>
          <w:rFonts w:ascii="Calibri" w:hAnsi="Calibri" w:cs="Calibri"/>
        </w:rPr>
        <w:t xml:space="preserve">dopolední svačina </w:t>
      </w:r>
      <w:r>
        <w:rPr>
          <w:rFonts w:ascii="Calibri" w:hAnsi="Calibri" w:cs="Calibri"/>
        </w:rPr>
        <w:tab/>
      </w:r>
      <w:proofErr w:type="gramStart"/>
      <w:r>
        <w:rPr>
          <w:rFonts w:ascii="Calibri" w:hAnsi="Calibri" w:cs="Calibri"/>
        </w:rPr>
        <w:tab/>
        <w:t xml:space="preserve">  </w:t>
      </w:r>
      <w:r w:rsidR="00BB5A40">
        <w:rPr>
          <w:rFonts w:ascii="Calibri" w:hAnsi="Calibri" w:cs="Calibri"/>
        </w:rPr>
        <w:t>11</w:t>
      </w:r>
      <w:proofErr w:type="gramEnd"/>
      <w:r>
        <w:rPr>
          <w:rFonts w:ascii="Calibri" w:hAnsi="Calibri" w:cs="Calibri"/>
        </w:rPr>
        <w:t>,- Kč</w:t>
      </w:r>
    </w:p>
    <w:p w14:paraId="5342A63F" w14:textId="6E3FD640" w:rsidR="00C3414D" w:rsidRDefault="00B459DE">
      <w:pPr>
        <w:rPr>
          <w:rFonts w:ascii="Calibri" w:hAnsi="Calibri" w:cs="Calibri"/>
        </w:rPr>
      </w:pPr>
      <w:r>
        <w:rPr>
          <w:rFonts w:ascii="Calibri" w:hAnsi="Calibri" w:cs="Calibri"/>
        </w:rPr>
        <w:t xml:space="preserve">oběd </w:t>
      </w:r>
      <w:r>
        <w:rPr>
          <w:rFonts w:ascii="Calibri" w:hAnsi="Calibri" w:cs="Calibri"/>
        </w:rPr>
        <w:tab/>
      </w:r>
      <w:r>
        <w:rPr>
          <w:rFonts w:ascii="Calibri" w:hAnsi="Calibri" w:cs="Calibri"/>
        </w:rPr>
        <w:tab/>
      </w:r>
      <w:r>
        <w:rPr>
          <w:rFonts w:ascii="Calibri" w:hAnsi="Calibri" w:cs="Calibri"/>
        </w:rPr>
        <w:tab/>
      </w:r>
      <w:r>
        <w:rPr>
          <w:rFonts w:ascii="Calibri" w:hAnsi="Calibri" w:cs="Calibri"/>
        </w:rPr>
        <w:tab/>
        <w:t>2</w:t>
      </w:r>
      <w:r w:rsidR="00BB5A40">
        <w:rPr>
          <w:rFonts w:ascii="Calibri" w:hAnsi="Calibri" w:cs="Calibri"/>
        </w:rPr>
        <w:t>5</w:t>
      </w:r>
      <w:r>
        <w:rPr>
          <w:rFonts w:ascii="Calibri" w:hAnsi="Calibri" w:cs="Calibri"/>
        </w:rPr>
        <w:t>,- Kč</w:t>
      </w:r>
    </w:p>
    <w:p w14:paraId="3EF0AA09" w14:textId="538E8F4F" w:rsidR="00C3414D" w:rsidRDefault="00B459DE">
      <w:pPr>
        <w:rPr>
          <w:rFonts w:ascii="Calibri" w:hAnsi="Calibri" w:cs="Calibri"/>
        </w:rPr>
      </w:pPr>
      <w:r>
        <w:rPr>
          <w:rFonts w:ascii="Calibri" w:hAnsi="Calibri" w:cs="Calibri"/>
        </w:rPr>
        <w:t xml:space="preserve">odpolední svačina </w:t>
      </w:r>
      <w:r>
        <w:rPr>
          <w:rFonts w:ascii="Calibri" w:hAnsi="Calibri" w:cs="Calibri"/>
        </w:rPr>
        <w:tab/>
      </w:r>
      <w:proofErr w:type="gramStart"/>
      <w:r>
        <w:rPr>
          <w:rFonts w:ascii="Calibri" w:hAnsi="Calibri" w:cs="Calibri"/>
        </w:rPr>
        <w:tab/>
        <w:t xml:space="preserve">  </w:t>
      </w:r>
      <w:r w:rsidR="00BB5A40">
        <w:rPr>
          <w:rFonts w:ascii="Calibri" w:hAnsi="Calibri" w:cs="Calibri"/>
        </w:rPr>
        <w:t>11</w:t>
      </w:r>
      <w:proofErr w:type="gramEnd"/>
      <w:r>
        <w:rPr>
          <w:rFonts w:ascii="Calibri" w:hAnsi="Calibri" w:cs="Calibri"/>
        </w:rPr>
        <w:t>,- Kč</w:t>
      </w:r>
    </w:p>
    <w:p w14:paraId="31B7EB5E" w14:textId="77777777" w:rsidR="00C3414D" w:rsidRDefault="00C3414D">
      <w:pPr>
        <w:rPr>
          <w:rFonts w:ascii="Calibri" w:hAnsi="Calibri" w:cs="Calibri"/>
        </w:rPr>
      </w:pPr>
    </w:p>
    <w:p w14:paraId="77CD55A7" w14:textId="77777777" w:rsidR="00C3414D" w:rsidRDefault="00B459DE">
      <w:pPr>
        <w:rPr>
          <w:rFonts w:ascii="Calibri" w:hAnsi="Calibri" w:cs="Calibri"/>
        </w:rPr>
      </w:pPr>
      <w:r>
        <w:rPr>
          <w:rFonts w:ascii="Calibri" w:hAnsi="Calibri" w:cs="Calibri"/>
        </w:rPr>
        <w:t xml:space="preserve">MŠ kategorie 7 let </w:t>
      </w:r>
    </w:p>
    <w:p w14:paraId="1B5BE613" w14:textId="377819B3" w:rsidR="00C3414D" w:rsidRDefault="00B459DE">
      <w:pPr>
        <w:rPr>
          <w:rFonts w:ascii="Calibri" w:hAnsi="Calibri" w:cs="Calibri"/>
        </w:rPr>
      </w:pPr>
      <w:r>
        <w:rPr>
          <w:rFonts w:ascii="Calibri" w:hAnsi="Calibri" w:cs="Calibri"/>
        </w:rPr>
        <w:t xml:space="preserve">dopolední svačina </w:t>
      </w:r>
      <w:r>
        <w:rPr>
          <w:rFonts w:ascii="Calibri" w:hAnsi="Calibri" w:cs="Calibri"/>
        </w:rPr>
        <w:tab/>
      </w:r>
      <w:proofErr w:type="gramStart"/>
      <w:r>
        <w:rPr>
          <w:rFonts w:ascii="Calibri" w:hAnsi="Calibri" w:cs="Calibri"/>
        </w:rPr>
        <w:tab/>
        <w:t xml:space="preserve">  </w:t>
      </w:r>
      <w:r w:rsidR="00BB5A40">
        <w:rPr>
          <w:rFonts w:ascii="Calibri" w:hAnsi="Calibri" w:cs="Calibri"/>
        </w:rPr>
        <w:t>11</w:t>
      </w:r>
      <w:proofErr w:type="gramEnd"/>
      <w:r>
        <w:rPr>
          <w:rFonts w:ascii="Calibri" w:hAnsi="Calibri" w:cs="Calibri"/>
        </w:rPr>
        <w:t>,- Kč</w:t>
      </w:r>
    </w:p>
    <w:p w14:paraId="2F962ADD" w14:textId="6983ACC4" w:rsidR="00C3414D" w:rsidRDefault="00B459DE">
      <w:pPr>
        <w:rPr>
          <w:rFonts w:ascii="Calibri" w:hAnsi="Calibri" w:cs="Calibri"/>
        </w:rPr>
      </w:pPr>
      <w:r>
        <w:rPr>
          <w:rFonts w:ascii="Calibri" w:hAnsi="Calibri" w:cs="Calibri"/>
        </w:rPr>
        <w:t xml:space="preserve">oběd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BB5A40">
        <w:rPr>
          <w:rFonts w:ascii="Calibri" w:hAnsi="Calibri" w:cs="Calibri"/>
        </w:rPr>
        <w:t>36</w:t>
      </w:r>
      <w:r>
        <w:rPr>
          <w:rFonts w:ascii="Calibri" w:hAnsi="Calibri" w:cs="Calibri"/>
        </w:rPr>
        <w:t>,- Kč</w:t>
      </w:r>
    </w:p>
    <w:p w14:paraId="2EF73076" w14:textId="23E0D62F" w:rsidR="00C3414D" w:rsidRDefault="00B459DE">
      <w:pPr>
        <w:rPr>
          <w:rFonts w:ascii="Calibri" w:hAnsi="Calibri" w:cs="Calibri"/>
        </w:rPr>
      </w:pPr>
      <w:r>
        <w:rPr>
          <w:rFonts w:ascii="Calibri" w:hAnsi="Calibri" w:cs="Calibri"/>
        </w:rPr>
        <w:t xml:space="preserve">odpolední svačina </w:t>
      </w:r>
      <w:r>
        <w:rPr>
          <w:rFonts w:ascii="Calibri" w:hAnsi="Calibri" w:cs="Calibri"/>
        </w:rPr>
        <w:tab/>
      </w:r>
      <w:r>
        <w:rPr>
          <w:rFonts w:ascii="Calibri" w:hAnsi="Calibri" w:cs="Calibri"/>
        </w:rPr>
        <w:tab/>
        <w:t xml:space="preserve">   </w:t>
      </w:r>
      <w:r w:rsidR="00BB5A40">
        <w:rPr>
          <w:rFonts w:ascii="Calibri" w:hAnsi="Calibri" w:cs="Calibri"/>
        </w:rPr>
        <w:t>11</w:t>
      </w:r>
      <w:r>
        <w:rPr>
          <w:rFonts w:ascii="Calibri" w:hAnsi="Calibri" w:cs="Calibri"/>
        </w:rPr>
        <w:t>,- Kč</w:t>
      </w:r>
    </w:p>
    <w:p w14:paraId="5C0ADFFA" w14:textId="77777777" w:rsidR="00C3414D" w:rsidRDefault="00C3414D">
      <w:pPr>
        <w:rPr>
          <w:rFonts w:ascii="Calibri" w:hAnsi="Calibri" w:cs="Calibri"/>
        </w:rPr>
      </w:pPr>
    </w:p>
    <w:p w14:paraId="283F741B" w14:textId="352D0632" w:rsidR="00C3414D" w:rsidRDefault="00B459DE">
      <w:pPr>
        <w:rPr>
          <w:rFonts w:ascii="Calibri" w:hAnsi="Calibri" w:cs="Calibri"/>
        </w:rPr>
      </w:pPr>
      <w:r>
        <w:rPr>
          <w:rFonts w:ascii="Calibri" w:hAnsi="Calibri" w:cs="Calibri"/>
        </w:rPr>
        <w:t xml:space="preserve">ZŠ oběd kategorie </w:t>
      </w:r>
      <w:proofErr w:type="gramStart"/>
      <w:r>
        <w:rPr>
          <w:rFonts w:ascii="Calibri" w:hAnsi="Calibri" w:cs="Calibri"/>
        </w:rPr>
        <w:t>7-10let</w:t>
      </w:r>
      <w:proofErr w:type="gramEnd"/>
      <w:r>
        <w:rPr>
          <w:rFonts w:ascii="Calibri" w:hAnsi="Calibri" w:cs="Calibri"/>
        </w:rPr>
        <w:t xml:space="preserve"> </w:t>
      </w:r>
      <w:r>
        <w:rPr>
          <w:rFonts w:ascii="Calibri" w:hAnsi="Calibri" w:cs="Calibri"/>
        </w:rPr>
        <w:tab/>
        <w:t xml:space="preserve"> 2</w:t>
      </w:r>
      <w:r w:rsidR="00BB5A40">
        <w:rPr>
          <w:rFonts w:ascii="Calibri" w:hAnsi="Calibri" w:cs="Calibri"/>
        </w:rPr>
        <w:t>6</w:t>
      </w:r>
      <w:r>
        <w:rPr>
          <w:rFonts w:ascii="Calibri" w:hAnsi="Calibri" w:cs="Calibri"/>
        </w:rPr>
        <w:t xml:space="preserve">,- Kč </w:t>
      </w:r>
    </w:p>
    <w:p w14:paraId="2555F412" w14:textId="77777777" w:rsidR="00C3414D" w:rsidRDefault="00C3414D">
      <w:pPr>
        <w:rPr>
          <w:rFonts w:ascii="Calibri" w:hAnsi="Calibri" w:cs="Calibri"/>
        </w:rPr>
      </w:pPr>
    </w:p>
    <w:p w14:paraId="6D811C38" w14:textId="6B3DA915" w:rsidR="00C3414D" w:rsidRDefault="00B459DE">
      <w:pPr>
        <w:rPr>
          <w:rFonts w:ascii="Calibri" w:hAnsi="Calibri" w:cs="Calibri"/>
        </w:rPr>
      </w:pPr>
      <w:r>
        <w:rPr>
          <w:rFonts w:ascii="Calibri" w:hAnsi="Calibri" w:cs="Calibri"/>
        </w:rPr>
        <w:t>ZŠ oběd kategorie 11-14 let</w:t>
      </w:r>
      <w:r>
        <w:rPr>
          <w:rFonts w:ascii="Calibri" w:hAnsi="Calibri" w:cs="Calibri"/>
        </w:rPr>
        <w:tab/>
        <w:t xml:space="preserve"> 2</w:t>
      </w:r>
      <w:r w:rsidR="00BB5A40">
        <w:rPr>
          <w:rFonts w:ascii="Calibri" w:hAnsi="Calibri" w:cs="Calibri"/>
        </w:rPr>
        <w:t>7</w:t>
      </w:r>
      <w:r>
        <w:rPr>
          <w:rFonts w:ascii="Calibri" w:hAnsi="Calibri" w:cs="Calibri"/>
        </w:rPr>
        <w:t>,- Kč</w:t>
      </w:r>
    </w:p>
    <w:p w14:paraId="0D248DB4" w14:textId="77777777" w:rsidR="00C3414D" w:rsidRDefault="00B459DE">
      <w:pPr>
        <w:rPr>
          <w:rFonts w:ascii="Calibri" w:eastAsia="Calibri" w:hAnsi="Calibri" w:cs="Calibri"/>
        </w:rPr>
      </w:pPr>
      <w:r>
        <w:rPr>
          <w:rFonts w:ascii="Calibri" w:eastAsia="Calibri" w:hAnsi="Calibri" w:cs="Calibri"/>
        </w:rPr>
        <w:t xml:space="preserve"> </w:t>
      </w:r>
    </w:p>
    <w:p w14:paraId="4E5CE185" w14:textId="2089BAD2" w:rsidR="00C3414D" w:rsidRDefault="00B459DE">
      <w:pPr>
        <w:rPr>
          <w:rFonts w:ascii="Calibri" w:hAnsi="Calibri" w:cs="Calibri"/>
        </w:rPr>
      </w:pPr>
      <w:r>
        <w:rPr>
          <w:rFonts w:ascii="Calibri" w:hAnsi="Calibri" w:cs="Calibri"/>
        </w:rPr>
        <w:t xml:space="preserve">zaměstnanci </w:t>
      </w:r>
      <w:r>
        <w:rPr>
          <w:rFonts w:ascii="Calibri" w:hAnsi="Calibri" w:cs="Calibri"/>
        </w:rPr>
        <w:tab/>
      </w:r>
      <w:r>
        <w:rPr>
          <w:rFonts w:ascii="Calibri" w:hAnsi="Calibri" w:cs="Calibri"/>
        </w:rPr>
        <w:tab/>
      </w:r>
      <w:r>
        <w:rPr>
          <w:rFonts w:ascii="Calibri" w:hAnsi="Calibri" w:cs="Calibri"/>
        </w:rPr>
        <w:tab/>
        <w:t>3</w:t>
      </w:r>
      <w:r w:rsidR="00BB5A40">
        <w:rPr>
          <w:rFonts w:ascii="Calibri" w:hAnsi="Calibri" w:cs="Calibri"/>
        </w:rPr>
        <w:t>4</w:t>
      </w:r>
      <w:r>
        <w:rPr>
          <w:rFonts w:ascii="Calibri" w:hAnsi="Calibri" w:cs="Calibri"/>
        </w:rPr>
        <w:t xml:space="preserve">,- Kč </w:t>
      </w:r>
      <w:proofErr w:type="gramStart"/>
      <w:r>
        <w:rPr>
          <w:rFonts w:ascii="Calibri" w:hAnsi="Calibri" w:cs="Calibri"/>
        </w:rPr>
        <w:t>( příspěvek</w:t>
      </w:r>
      <w:proofErr w:type="gramEnd"/>
      <w:r>
        <w:rPr>
          <w:rFonts w:ascii="Calibri" w:hAnsi="Calibri" w:cs="Calibri"/>
        </w:rPr>
        <w:t xml:space="preserve"> 2,- Kč z FKSP )</w:t>
      </w:r>
    </w:p>
    <w:p w14:paraId="5C448ED2" w14:textId="77777777" w:rsidR="00C3414D" w:rsidRDefault="00C3414D">
      <w:pPr>
        <w:rPr>
          <w:rFonts w:ascii="Calibri" w:hAnsi="Calibri" w:cs="Calibri"/>
        </w:rPr>
      </w:pPr>
    </w:p>
    <w:p w14:paraId="4D27F085" w14:textId="77777777" w:rsidR="00C3414D" w:rsidRDefault="00B459DE">
      <w:pPr>
        <w:rPr>
          <w:rFonts w:ascii="Calibri" w:hAnsi="Calibri" w:cs="Calibri"/>
        </w:rPr>
      </w:pPr>
      <w:r>
        <w:rPr>
          <w:rFonts w:ascii="Calibri" w:hAnsi="Calibri" w:cs="Calibri"/>
        </w:rPr>
        <w:t xml:space="preserve">Obědy ve školní jídelně se skládají z polévky, hlavního chodu, nápoje a případně doplňku (ovoce, salát, dezert). Součástí svačiny je také nápoj. </w:t>
      </w:r>
    </w:p>
    <w:p w14:paraId="1042FD2E" w14:textId="77777777" w:rsidR="00C3414D" w:rsidRDefault="00B459DE">
      <w:pPr>
        <w:rPr>
          <w:rFonts w:ascii="Calibri" w:hAnsi="Calibri" w:cs="Calibri"/>
        </w:rPr>
      </w:pPr>
      <w:r>
        <w:rPr>
          <w:rFonts w:ascii="Calibri" w:hAnsi="Calibri" w:cs="Calibri"/>
        </w:rPr>
        <w:t>Žáci ZŠ a děti v MŠ mají v době přítomnosti ve škole nárok na dotovaný oběd – hradí pouze cenu potravin použitých k přípravě pokrmu.</w:t>
      </w:r>
    </w:p>
    <w:p w14:paraId="74F77F89" w14:textId="77777777" w:rsidR="00C3414D" w:rsidRDefault="00B459DE">
      <w:pPr>
        <w:shd w:val="clear" w:color="auto" w:fill="FFFFFF"/>
        <w:rPr>
          <w:rFonts w:ascii="Calibri" w:hAnsi="Calibri" w:cs="Calibri"/>
        </w:rPr>
      </w:pPr>
      <w:r>
        <w:rPr>
          <w:rFonts w:ascii="Calibri" w:hAnsi="Calibri" w:cs="Calibri"/>
        </w:rPr>
        <w:t xml:space="preserve">Ceny obědů a svačin se mohou měnit (závisí na cenách potravin). </w:t>
      </w:r>
    </w:p>
    <w:p w14:paraId="55E4A2F4" w14:textId="77777777" w:rsidR="00C3414D" w:rsidRDefault="00B459DE">
      <w:pPr>
        <w:shd w:val="clear" w:color="auto" w:fill="FFFFFF"/>
        <w:rPr>
          <w:rFonts w:ascii="Calibri" w:hAnsi="Calibri" w:cs="Calibri"/>
        </w:rPr>
      </w:pPr>
      <w:r>
        <w:rPr>
          <w:rFonts w:ascii="Calibri" w:hAnsi="Calibri" w:cs="Calibri"/>
        </w:rPr>
        <w:t xml:space="preserve">Žák se přihlašuje odevzdáním vyplněné přihlášky ke stravování podepsané rodiči. V přihlášce uvede údaje potřebné pro výpočet a účtování stravného a seznámí se s podmínkami stravování. Údaje z přihlášky budou použity v matrice školní jídelny. </w:t>
      </w:r>
    </w:p>
    <w:p w14:paraId="3F4C51F8" w14:textId="77777777" w:rsidR="00C3414D" w:rsidRDefault="00B459DE">
      <w:pPr>
        <w:shd w:val="clear" w:color="auto" w:fill="FFFFFF"/>
        <w:rPr>
          <w:rFonts w:ascii="Calibri" w:hAnsi="Calibri" w:cs="Calibri"/>
          <w:b/>
          <w:bCs/>
        </w:rPr>
      </w:pPr>
      <w:r>
        <w:rPr>
          <w:rFonts w:ascii="Calibri" w:hAnsi="Calibri" w:cs="Calibri"/>
          <w:b/>
          <w:bCs/>
        </w:rPr>
        <w:t> </w:t>
      </w:r>
    </w:p>
    <w:p w14:paraId="6DF15D13" w14:textId="77777777" w:rsidR="00C3414D" w:rsidRDefault="00C3414D">
      <w:pPr>
        <w:shd w:val="clear" w:color="auto" w:fill="FFFFFF"/>
        <w:rPr>
          <w:rFonts w:ascii="Calibri" w:hAnsi="Calibri" w:cs="Calibri"/>
        </w:rPr>
      </w:pPr>
    </w:p>
    <w:p w14:paraId="5F8C94C4" w14:textId="77777777" w:rsidR="00C3414D" w:rsidRDefault="00C3414D">
      <w:pPr>
        <w:rPr>
          <w:rFonts w:ascii="Calibri" w:hAnsi="Calibri" w:cs="Calibri"/>
          <w:b/>
          <w:bCs/>
          <w:u w:val="single"/>
        </w:rPr>
      </w:pPr>
    </w:p>
    <w:p w14:paraId="2F340E94" w14:textId="77777777" w:rsidR="00C3414D" w:rsidRDefault="00B459DE">
      <w:pPr>
        <w:rPr>
          <w:rFonts w:ascii="Calibri" w:hAnsi="Calibri" w:cs="Calibri"/>
          <w:b/>
          <w:u w:val="single"/>
        </w:rPr>
      </w:pPr>
      <w:r>
        <w:rPr>
          <w:rFonts w:ascii="Calibri" w:hAnsi="Calibri" w:cs="Calibri"/>
          <w:b/>
          <w:u w:val="single"/>
        </w:rPr>
        <w:t>Provoz školní jídelny</w:t>
      </w:r>
    </w:p>
    <w:p w14:paraId="7B200267" w14:textId="77777777" w:rsidR="00C3414D" w:rsidRDefault="00B459DE">
      <w:pPr>
        <w:shd w:val="clear" w:color="auto" w:fill="FFFFFF"/>
        <w:rPr>
          <w:rFonts w:ascii="Calibri" w:hAnsi="Calibri" w:cs="Calibri"/>
        </w:rPr>
      </w:pPr>
      <w:r>
        <w:rPr>
          <w:rFonts w:ascii="Calibri" w:hAnsi="Calibri" w:cs="Calibri"/>
        </w:rPr>
        <w:t xml:space="preserve">Pracovní doba: </w:t>
      </w:r>
      <w:r>
        <w:rPr>
          <w:rFonts w:ascii="Calibri" w:hAnsi="Calibri" w:cs="Calibri"/>
        </w:rPr>
        <w:tab/>
      </w:r>
      <w:r>
        <w:rPr>
          <w:rFonts w:ascii="Calibri" w:hAnsi="Calibri" w:cs="Calibri"/>
        </w:rPr>
        <w:tab/>
      </w:r>
      <w:r>
        <w:rPr>
          <w:rFonts w:ascii="Calibri" w:hAnsi="Calibri" w:cs="Calibri"/>
        </w:rPr>
        <w:tab/>
      </w:r>
      <w:r>
        <w:rPr>
          <w:rFonts w:ascii="Calibri" w:hAnsi="Calibri" w:cs="Calibri"/>
        </w:rPr>
        <w:tab/>
        <w:t>6:45 – 14:00 hod.</w:t>
      </w:r>
    </w:p>
    <w:p w14:paraId="160923EE" w14:textId="0E11C012" w:rsidR="00C3414D" w:rsidRDefault="00B459DE">
      <w:pPr>
        <w:shd w:val="clear" w:color="auto" w:fill="FFFFFF"/>
        <w:rPr>
          <w:rFonts w:ascii="Calibri" w:hAnsi="Calibri" w:cs="Calibri"/>
        </w:rPr>
      </w:pPr>
      <w:r>
        <w:rPr>
          <w:rFonts w:ascii="Calibri" w:hAnsi="Calibri" w:cs="Calibri"/>
        </w:rPr>
        <w:t xml:space="preserve">Pracovní doba vedoucí </w:t>
      </w:r>
      <w:proofErr w:type="gramStart"/>
      <w:r>
        <w:rPr>
          <w:rFonts w:ascii="Calibri" w:hAnsi="Calibri" w:cs="Calibri"/>
        </w:rPr>
        <w:t xml:space="preserve">ŠJ  </w:t>
      </w:r>
      <w:r>
        <w:rPr>
          <w:rFonts w:ascii="Calibri" w:hAnsi="Calibri" w:cs="Calibri"/>
        </w:rPr>
        <w:tab/>
      </w:r>
      <w:proofErr w:type="gramEnd"/>
      <w:r>
        <w:rPr>
          <w:rFonts w:ascii="Calibri" w:hAnsi="Calibri" w:cs="Calibri"/>
        </w:rPr>
        <w:tab/>
      </w:r>
      <w:r>
        <w:rPr>
          <w:rFonts w:ascii="Calibri" w:hAnsi="Calibri" w:cs="Calibri"/>
        </w:rPr>
        <w:tab/>
        <w:t>6:30 – 1</w:t>
      </w:r>
      <w:r w:rsidR="00BB5A40">
        <w:rPr>
          <w:rFonts w:ascii="Calibri" w:hAnsi="Calibri" w:cs="Calibri"/>
        </w:rPr>
        <w:t>7</w:t>
      </w:r>
      <w:r>
        <w:rPr>
          <w:rFonts w:ascii="Calibri" w:hAnsi="Calibri" w:cs="Calibri"/>
        </w:rPr>
        <w:t>:10 hod.</w:t>
      </w:r>
    </w:p>
    <w:p w14:paraId="77B41456" w14:textId="77777777" w:rsidR="00C3414D" w:rsidRDefault="00C3414D">
      <w:pPr>
        <w:pStyle w:val="Normlnweb"/>
        <w:rPr>
          <w:rFonts w:ascii="Calibri" w:hAnsi="Calibri" w:cs="Calibri"/>
          <w:b/>
        </w:rPr>
      </w:pPr>
    </w:p>
    <w:p w14:paraId="527D0DE5" w14:textId="77777777" w:rsidR="00C3414D" w:rsidRDefault="00C3414D">
      <w:pPr>
        <w:pStyle w:val="Normlnweb"/>
        <w:rPr>
          <w:rFonts w:ascii="Calibri" w:hAnsi="Calibri" w:cs="Calibri"/>
          <w:b/>
        </w:rPr>
      </w:pPr>
    </w:p>
    <w:p w14:paraId="228ADE57" w14:textId="77777777" w:rsidR="00C3414D" w:rsidRDefault="00B459DE">
      <w:pPr>
        <w:pStyle w:val="Normlnweb"/>
        <w:rPr>
          <w:rFonts w:ascii="Calibri" w:hAnsi="Calibri" w:cs="Calibri"/>
          <w:b/>
          <w:u w:val="single"/>
        </w:rPr>
      </w:pPr>
      <w:r>
        <w:rPr>
          <w:rFonts w:ascii="Calibri" w:hAnsi="Calibri" w:cs="Calibri"/>
          <w:b/>
          <w:u w:val="single"/>
        </w:rPr>
        <w:t>Výdej stravy</w:t>
      </w:r>
    </w:p>
    <w:p w14:paraId="44806268" w14:textId="77777777" w:rsidR="00C3414D" w:rsidRDefault="00B459DE">
      <w:pPr>
        <w:shd w:val="clear" w:color="auto" w:fill="FFFFFF"/>
        <w:rPr>
          <w:rFonts w:ascii="Calibri" w:hAnsi="Calibri" w:cs="Calibri"/>
        </w:rPr>
      </w:pPr>
      <w:r>
        <w:rPr>
          <w:rFonts w:ascii="Calibri" w:hAnsi="Calibri" w:cs="Calibri"/>
        </w:rPr>
        <w:t xml:space="preserve">Výdejní doba pro dopolední svačinu </w:t>
      </w:r>
      <w:proofErr w:type="gramStart"/>
      <w:r>
        <w:rPr>
          <w:rFonts w:ascii="Calibri" w:hAnsi="Calibri" w:cs="Calibri"/>
        </w:rPr>
        <w:t xml:space="preserve">MŠ  </w:t>
      </w:r>
      <w:r>
        <w:rPr>
          <w:rFonts w:ascii="Calibri" w:hAnsi="Calibri" w:cs="Calibri"/>
        </w:rPr>
        <w:tab/>
      </w:r>
      <w:proofErr w:type="gramEnd"/>
      <w:r>
        <w:rPr>
          <w:rFonts w:ascii="Calibri" w:hAnsi="Calibri" w:cs="Calibri"/>
        </w:rPr>
        <w:t>9:00 hod.</w:t>
      </w:r>
    </w:p>
    <w:p w14:paraId="0C4C0F78" w14:textId="77777777" w:rsidR="00C3414D" w:rsidRDefault="00B459DE">
      <w:pPr>
        <w:shd w:val="clear" w:color="auto" w:fill="FFFFFF"/>
        <w:rPr>
          <w:rFonts w:ascii="Calibri" w:hAnsi="Calibri" w:cs="Calibri"/>
        </w:rPr>
      </w:pPr>
      <w:r>
        <w:rPr>
          <w:rFonts w:ascii="Calibri" w:hAnsi="Calibri" w:cs="Calibri"/>
        </w:rPr>
        <w:t xml:space="preserve">Výdejní doba pro oběd MŠ </w:t>
      </w:r>
      <w:r>
        <w:rPr>
          <w:rFonts w:ascii="Calibri" w:hAnsi="Calibri" w:cs="Calibri"/>
        </w:rPr>
        <w:tab/>
      </w:r>
      <w:r>
        <w:rPr>
          <w:rFonts w:ascii="Calibri" w:hAnsi="Calibri" w:cs="Calibri"/>
        </w:rPr>
        <w:tab/>
      </w:r>
      <w:r>
        <w:rPr>
          <w:rFonts w:ascii="Calibri" w:hAnsi="Calibri" w:cs="Calibri"/>
        </w:rPr>
        <w:tab/>
        <w:t>11:45 hod.</w:t>
      </w:r>
    </w:p>
    <w:p w14:paraId="5CFA2058" w14:textId="77777777" w:rsidR="00C3414D" w:rsidRDefault="00B459DE">
      <w:pPr>
        <w:shd w:val="clear" w:color="auto" w:fill="FFFFFF"/>
        <w:rPr>
          <w:rFonts w:ascii="Calibri" w:hAnsi="Calibri" w:cs="Calibri"/>
        </w:rPr>
      </w:pPr>
      <w:r>
        <w:rPr>
          <w:rFonts w:ascii="Calibri" w:hAnsi="Calibri" w:cs="Calibri"/>
        </w:rPr>
        <w:t xml:space="preserve">Výdejní doba pro oběd ZŠ </w:t>
      </w:r>
      <w:r>
        <w:rPr>
          <w:rFonts w:ascii="Calibri" w:hAnsi="Calibri" w:cs="Calibri"/>
        </w:rPr>
        <w:tab/>
      </w:r>
      <w:r>
        <w:rPr>
          <w:rFonts w:ascii="Calibri" w:hAnsi="Calibri" w:cs="Calibri"/>
        </w:rPr>
        <w:tab/>
      </w:r>
      <w:r>
        <w:rPr>
          <w:rFonts w:ascii="Calibri" w:hAnsi="Calibri" w:cs="Calibri"/>
        </w:rPr>
        <w:tab/>
        <w:t>11:35 - 13:00 hod.</w:t>
      </w:r>
    </w:p>
    <w:p w14:paraId="02B7C131" w14:textId="77777777" w:rsidR="00C3414D" w:rsidRDefault="00B459DE">
      <w:pPr>
        <w:shd w:val="clear" w:color="auto" w:fill="FFFFFF"/>
        <w:rPr>
          <w:rFonts w:ascii="Calibri" w:hAnsi="Calibri" w:cs="Calibri"/>
        </w:rPr>
      </w:pPr>
      <w:r>
        <w:rPr>
          <w:rFonts w:ascii="Calibri" w:hAnsi="Calibri" w:cs="Calibri"/>
        </w:rPr>
        <w:t xml:space="preserve">Výdej do jídlonosičů (bývalí zaměstnanci) </w:t>
      </w:r>
      <w:r>
        <w:rPr>
          <w:rFonts w:ascii="Calibri" w:hAnsi="Calibri" w:cs="Calibri"/>
        </w:rPr>
        <w:tab/>
        <w:t>11:25 - 11:40 hod.</w:t>
      </w:r>
    </w:p>
    <w:p w14:paraId="5E7B1385" w14:textId="77777777" w:rsidR="00C3414D" w:rsidRDefault="00C3414D">
      <w:pPr>
        <w:shd w:val="clear" w:color="auto" w:fill="FFFFFF"/>
        <w:rPr>
          <w:rFonts w:ascii="Calibri" w:hAnsi="Calibri" w:cs="Calibri"/>
        </w:rPr>
      </w:pPr>
    </w:p>
    <w:p w14:paraId="32A8C14B" w14:textId="77777777" w:rsidR="00C3414D" w:rsidRDefault="00B459DE">
      <w:pPr>
        <w:shd w:val="clear" w:color="auto" w:fill="FFFFFF"/>
        <w:rPr>
          <w:rFonts w:ascii="Calibri" w:hAnsi="Calibri" w:cs="Calibri"/>
        </w:rPr>
      </w:pPr>
      <w:r>
        <w:rPr>
          <w:rFonts w:ascii="Calibri" w:hAnsi="Calibri" w:cs="Calibri"/>
        </w:rPr>
        <w:t xml:space="preserve">Bývalí zaměstnanci mají připraveny jídlonosiče k odběru u kuchyně na stolečku. </w:t>
      </w:r>
    </w:p>
    <w:p w14:paraId="0F0C1AEA" w14:textId="77777777" w:rsidR="00C3414D" w:rsidRDefault="00B459DE">
      <w:pPr>
        <w:shd w:val="clear" w:color="auto" w:fill="FFFFFF"/>
        <w:rPr>
          <w:rFonts w:ascii="Calibri" w:hAnsi="Calibri" w:cs="Calibri"/>
        </w:rPr>
      </w:pPr>
      <w:r>
        <w:rPr>
          <w:rFonts w:ascii="Calibri" w:hAnsi="Calibri" w:cs="Calibri"/>
        </w:rPr>
        <w:t xml:space="preserve">Do jídlonosičů je oběd připraven o teplotě min. 63°C. Oběd je určen k okamžité spotřebě. </w:t>
      </w:r>
    </w:p>
    <w:p w14:paraId="5E712D1E" w14:textId="77777777" w:rsidR="00C3414D" w:rsidRDefault="00B459DE">
      <w:pPr>
        <w:shd w:val="clear" w:color="auto" w:fill="FFFFFF"/>
        <w:rPr>
          <w:rFonts w:ascii="Calibri" w:hAnsi="Calibri" w:cs="Calibri"/>
        </w:rPr>
      </w:pPr>
      <w:r>
        <w:rPr>
          <w:rFonts w:ascii="Calibri" w:hAnsi="Calibri" w:cs="Calibri"/>
        </w:rPr>
        <w:t xml:space="preserve">Při výdeji do jídlonosiče kuchařky odpovídají za kvalitu stravy pouze ve chvíli naplnění do nádoby. Strávník je povinen předkládat čisté nádoby. Do nevhodných nádob (např. </w:t>
      </w:r>
      <w:proofErr w:type="gramStart"/>
      <w:r>
        <w:rPr>
          <w:rFonts w:ascii="Calibri" w:hAnsi="Calibri" w:cs="Calibri"/>
        </w:rPr>
        <w:t xml:space="preserve">sklenice)   </w:t>
      </w:r>
      <w:proofErr w:type="gramEnd"/>
      <w:r>
        <w:rPr>
          <w:rFonts w:ascii="Calibri" w:hAnsi="Calibri" w:cs="Calibri"/>
        </w:rPr>
        <w:t xml:space="preserve">         se oběd nevydává. </w:t>
      </w:r>
    </w:p>
    <w:p w14:paraId="36DCB4E3" w14:textId="77777777" w:rsidR="00C3414D" w:rsidRDefault="00B459DE">
      <w:pPr>
        <w:pStyle w:val="Normlnweb"/>
        <w:spacing w:before="0" w:after="0"/>
        <w:rPr>
          <w:rFonts w:ascii="Calibri" w:hAnsi="Calibri" w:cs="Calibri"/>
        </w:rPr>
      </w:pPr>
      <w:r>
        <w:rPr>
          <w:rFonts w:ascii="Calibri" w:hAnsi="Calibri" w:cs="Calibri"/>
        </w:rPr>
        <w:t>Zaměstnanci mají nárok na oběd po odpracování 3 hodin. Do této doby se započítává i příprava pedagogického pracovníka na výchovně vzdělávací práci.</w:t>
      </w:r>
    </w:p>
    <w:p w14:paraId="4C142BE6" w14:textId="77777777" w:rsidR="00C3414D" w:rsidRDefault="00B459DE">
      <w:pPr>
        <w:pStyle w:val="Normlnweb"/>
        <w:spacing w:before="0" w:after="0"/>
        <w:rPr>
          <w:rFonts w:ascii="Calibri" w:hAnsi="Calibri" w:cs="Calibri"/>
        </w:rPr>
      </w:pPr>
      <w:r>
        <w:rPr>
          <w:rFonts w:ascii="Calibri" w:hAnsi="Calibri" w:cs="Calibri"/>
        </w:rPr>
        <w:t>Oběd se nevydá zaměstnanci v době nepřítomnosti na pracovišti z důvodu nemoci, dovolené nebo čerpání náhrad za stravné v době pracovní cesty.</w:t>
      </w:r>
    </w:p>
    <w:p w14:paraId="3CE502AD" w14:textId="77777777" w:rsidR="00C3414D" w:rsidRDefault="00C3414D">
      <w:pPr>
        <w:jc w:val="both"/>
        <w:rPr>
          <w:rFonts w:ascii="Calibri" w:hAnsi="Calibri" w:cs="Calibri"/>
        </w:rPr>
      </w:pPr>
    </w:p>
    <w:p w14:paraId="38A484CF" w14:textId="77777777" w:rsidR="00C3414D" w:rsidRDefault="00B459DE">
      <w:pPr>
        <w:shd w:val="clear" w:color="auto" w:fill="FFFFFF"/>
        <w:tabs>
          <w:tab w:val="left" w:pos="709"/>
        </w:tabs>
        <w:spacing w:line="360" w:lineRule="auto"/>
        <w:rPr>
          <w:rFonts w:ascii="Calibri" w:hAnsi="Calibri" w:cs="Calibri"/>
          <w:b/>
          <w:bCs/>
          <w:u w:val="single"/>
        </w:rPr>
      </w:pPr>
      <w:r>
        <w:rPr>
          <w:rFonts w:ascii="Calibri" w:hAnsi="Calibri" w:cs="Calibri"/>
          <w:b/>
          <w:bCs/>
          <w:u w:val="single"/>
        </w:rPr>
        <w:t xml:space="preserve">Placení stravného </w:t>
      </w:r>
    </w:p>
    <w:p w14:paraId="1A87CA80" w14:textId="77777777" w:rsidR="00C3414D" w:rsidRDefault="00B459DE">
      <w:pPr>
        <w:shd w:val="clear" w:color="auto" w:fill="FFFFFF"/>
        <w:tabs>
          <w:tab w:val="left" w:pos="709"/>
        </w:tabs>
      </w:pPr>
      <w:r>
        <w:rPr>
          <w:rFonts w:ascii="Calibri" w:hAnsi="Calibri" w:cs="Calibri"/>
          <w:u w:val="single"/>
        </w:rPr>
        <w:t>Hotově</w:t>
      </w:r>
      <w:r>
        <w:rPr>
          <w:rFonts w:ascii="Calibri" w:hAnsi="Calibri" w:cs="Calibri"/>
        </w:rPr>
        <w:t xml:space="preserve"> – stravné se platí na měsíc dopředu, peníze se vybírají ode dne oznámení výše stravného rodičům nejpozději do posledního pracovního dne téhož měsíce. Pokud požadovaná částka nebude uhrazena do posledního pracovního dne v měsíci, bude strávníkovi zablokován výdej </w:t>
      </w:r>
      <w:proofErr w:type="gramStart"/>
      <w:r>
        <w:rPr>
          <w:rFonts w:ascii="Calibri" w:hAnsi="Calibri" w:cs="Calibri"/>
        </w:rPr>
        <w:t>stravy</w:t>
      </w:r>
      <w:proofErr w:type="gramEnd"/>
      <w:r>
        <w:rPr>
          <w:rFonts w:ascii="Calibri" w:hAnsi="Calibri" w:cs="Calibri"/>
        </w:rPr>
        <w:t xml:space="preserve"> dokud stravné nezaplatí. </w:t>
      </w:r>
    </w:p>
    <w:p w14:paraId="6670470C" w14:textId="77777777" w:rsidR="00C3414D" w:rsidRDefault="00B459DE">
      <w:pPr>
        <w:shd w:val="clear" w:color="auto" w:fill="FFFFFF"/>
        <w:tabs>
          <w:tab w:val="left" w:pos="709"/>
        </w:tabs>
        <w:rPr>
          <w:rFonts w:ascii="Calibri" w:hAnsi="Calibri" w:cs="Calibri"/>
        </w:rPr>
      </w:pPr>
      <w:r>
        <w:rPr>
          <w:rFonts w:ascii="Calibri" w:hAnsi="Calibri" w:cs="Calibri"/>
        </w:rPr>
        <w:t>Platit se může od 6.30 do 11.30 hodin každý pracovní den v kanceláři ZŠ Chyňava vedoucí školní jídelny.</w:t>
      </w:r>
    </w:p>
    <w:p w14:paraId="7C627A30" w14:textId="77777777" w:rsidR="00C3414D" w:rsidRDefault="00B459DE">
      <w:pPr>
        <w:shd w:val="clear" w:color="auto" w:fill="FFFFFF"/>
      </w:pPr>
      <w:r>
        <w:rPr>
          <w:rFonts w:ascii="Calibri" w:hAnsi="Calibri" w:cs="Calibri"/>
          <w:b/>
          <w:bCs/>
        </w:rPr>
        <w:t>Pokud strávník zaplatí včas stravné na další měsíc dopředu, je od 1. dne nového měsíce automaticky přihlášen ke stravování.</w:t>
      </w:r>
      <w:r>
        <w:rPr>
          <w:rFonts w:ascii="Calibri" w:hAnsi="Calibri" w:cs="Calibri"/>
        </w:rPr>
        <w:t xml:space="preserve"> Odpadá tedy starost s přihlášením dítěte na nový měsíc, ale je naopak nutno </w:t>
      </w:r>
      <w:r>
        <w:rPr>
          <w:rFonts w:ascii="Calibri" w:hAnsi="Calibri" w:cs="Calibri"/>
          <w:b/>
          <w:bCs/>
        </w:rPr>
        <w:t xml:space="preserve">dbát na včasné odhlášení, pokud obědy nechce. </w:t>
      </w:r>
    </w:p>
    <w:p w14:paraId="68F673AE" w14:textId="77777777" w:rsidR="00C3414D" w:rsidRDefault="00C3414D">
      <w:pPr>
        <w:shd w:val="clear" w:color="auto" w:fill="FFFFFF"/>
        <w:rPr>
          <w:rFonts w:ascii="Calibri" w:hAnsi="Calibri" w:cs="Calibri"/>
          <w:u w:val="single"/>
        </w:rPr>
      </w:pPr>
    </w:p>
    <w:p w14:paraId="51C0B7F2" w14:textId="77777777" w:rsidR="00C3414D" w:rsidRDefault="00B459DE">
      <w:pPr>
        <w:shd w:val="clear" w:color="auto" w:fill="FFFFFF"/>
      </w:pPr>
      <w:r>
        <w:rPr>
          <w:rFonts w:ascii="Calibri" w:hAnsi="Calibri" w:cs="Calibri"/>
          <w:u w:val="single"/>
        </w:rPr>
        <w:lastRenderedPageBreak/>
        <w:t>Inkasem z účtu</w:t>
      </w:r>
      <w:r>
        <w:rPr>
          <w:rFonts w:ascii="Calibri" w:hAnsi="Calibri" w:cs="Calibri"/>
        </w:rPr>
        <w:t xml:space="preserve"> – platí se na měsíc dopředu, platba musí být na školním účtu do posledního pracovního dne měsíce před placeným měsícem (pokud rodič platí stravné na měsíc duben, musí být peníze na účtu školy do posledního pracovního dne března). </w:t>
      </w:r>
    </w:p>
    <w:p w14:paraId="695DA1AB" w14:textId="77777777" w:rsidR="00C3414D" w:rsidRDefault="00B459DE">
      <w:pPr>
        <w:shd w:val="clear" w:color="auto" w:fill="FFFFFF"/>
        <w:rPr>
          <w:rFonts w:ascii="Calibri" w:hAnsi="Calibri" w:cs="Calibri"/>
        </w:rPr>
      </w:pPr>
      <w:r>
        <w:rPr>
          <w:rFonts w:ascii="Calibri" w:hAnsi="Calibri" w:cs="Calibri"/>
        </w:rPr>
        <w:t xml:space="preserve">Povinností rodičů je zajistit na svém účtu dostatek </w:t>
      </w:r>
      <w:proofErr w:type="gramStart"/>
      <w:r>
        <w:rPr>
          <w:rFonts w:ascii="Calibri" w:hAnsi="Calibri" w:cs="Calibri"/>
        </w:rPr>
        <w:t>peněz</w:t>
      </w:r>
      <w:proofErr w:type="gramEnd"/>
      <w:r>
        <w:rPr>
          <w:rFonts w:ascii="Calibri" w:hAnsi="Calibri" w:cs="Calibri"/>
        </w:rPr>
        <w:t xml:space="preserve"> aby mohla platba proběhnout včas.</w:t>
      </w:r>
    </w:p>
    <w:p w14:paraId="48100665" w14:textId="77777777" w:rsidR="00C3414D" w:rsidRDefault="00B459DE">
      <w:pPr>
        <w:pStyle w:val="Normlnweb"/>
        <w:spacing w:before="0" w:after="0"/>
        <w:rPr>
          <w:rFonts w:ascii="Calibri" w:hAnsi="Calibri" w:cs="Calibri"/>
        </w:rPr>
      </w:pPr>
      <w:r>
        <w:rPr>
          <w:rFonts w:ascii="Calibri" w:hAnsi="Calibri" w:cs="Calibri"/>
        </w:rPr>
        <w:t xml:space="preserve">Rodiče zajistí dostatečný limit pro čerpání </w:t>
      </w:r>
      <w:proofErr w:type="gramStart"/>
      <w:r>
        <w:rPr>
          <w:rFonts w:ascii="Calibri" w:hAnsi="Calibri" w:cs="Calibri"/>
        </w:rPr>
        <w:t>stravného - doporučeno</w:t>
      </w:r>
      <w:proofErr w:type="gramEnd"/>
      <w:r>
        <w:rPr>
          <w:rFonts w:ascii="Calibri" w:hAnsi="Calibri" w:cs="Calibri"/>
        </w:rPr>
        <w:t xml:space="preserve"> 1000,- Kč, aby mohlo inkaso proběhnout. Jestliže se tak přesto nestane a inkaso z nějakých důvodů neproběhne, dítě nemůže být na obědy přihlášeno, dokud nebude stravné zaplaceno.</w:t>
      </w:r>
    </w:p>
    <w:p w14:paraId="29D23266" w14:textId="77777777" w:rsidR="00C3414D" w:rsidRDefault="00B459DE">
      <w:pPr>
        <w:shd w:val="clear" w:color="auto" w:fill="FFFFFF"/>
      </w:pPr>
      <w:r>
        <w:rPr>
          <w:rFonts w:ascii="Calibri" w:hAnsi="Calibri" w:cs="Calibri"/>
        </w:rPr>
        <w:t xml:space="preserve">Rodiče v bance sjednají souhlas s inkasem pro strhávání stravného a doklad o tom přinesou vedoucí školní jídelny.  Číslo sběrného účtu pro školu ZŠ a MŠ </w:t>
      </w:r>
      <w:proofErr w:type="gramStart"/>
      <w:r>
        <w:rPr>
          <w:rFonts w:ascii="Calibri" w:hAnsi="Calibri" w:cs="Calibri"/>
        </w:rPr>
        <w:t xml:space="preserve">Chyňava:   </w:t>
      </w:r>
      <w:proofErr w:type="gramEnd"/>
      <w:r>
        <w:rPr>
          <w:rFonts w:ascii="Calibri" w:hAnsi="Calibri" w:cs="Calibri"/>
        </w:rPr>
        <w:t xml:space="preserve"> </w:t>
      </w:r>
      <w:r>
        <w:rPr>
          <w:rFonts w:ascii="Calibri" w:hAnsi="Calibri" w:cs="Calibri"/>
          <w:b/>
          <w:bCs/>
        </w:rPr>
        <w:t xml:space="preserve">51-4868720297/0100 </w:t>
      </w:r>
    </w:p>
    <w:p w14:paraId="7FE4477F" w14:textId="77777777" w:rsidR="00C3414D" w:rsidRDefault="00C3414D">
      <w:pPr>
        <w:shd w:val="clear" w:color="auto" w:fill="FFFFFF"/>
        <w:rPr>
          <w:rFonts w:ascii="Calibri" w:hAnsi="Calibri" w:cs="Calibri"/>
        </w:rPr>
      </w:pPr>
    </w:p>
    <w:p w14:paraId="7397C82C" w14:textId="77777777" w:rsidR="00C3414D" w:rsidRDefault="00B459DE">
      <w:pPr>
        <w:shd w:val="clear" w:color="auto" w:fill="FFFFFF"/>
        <w:rPr>
          <w:rFonts w:ascii="Calibri" w:hAnsi="Calibri" w:cs="Calibri"/>
        </w:rPr>
      </w:pPr>
      <w:r>
        <w:rPr>
          <w:rFonts w:ascii="Calibri" w:hAnsi="Calibri" w:cs="Calibri"/>
        </w:rPr>
        <w:t>První stravné v novém škol. roce se platí v srpnu (do 31.8.2017) podle věkové kategorie strávníka:</w:t>
      </w:r>
    </w:p>
    <w:p w14:paraId="20E735B3" w14:textId="3874556E" w:rsidR="00C3414D" w:rsidRDefault="00B459DE">
      <w:pPr>
        <w:shd w:val="clear" w:color="auto" w:fill="FFFFFF"/>
        <w:rPr>
          <w:rFonts w:ascii="Calibri" w:hAnsi="Calibri" w:cs="Calibri"/>
        </w:rPr>
      </w:pPr>
      <w:r>
        <w:rPr>
          <w:rFonts w:ascii="Calibri" w:hAnsi="Calibri" w:cs="Calibri"/>
        </w:rPr>
        <w:t>MŠ kategorie do 6 let</w:t>
      </w:r>
      <w:r>
        <w:rPr>
          <w:rFonts w:ascii="Calibri" w:hAnsi="Calibri" w:cs="Calibri"/>
        </w:rPr>
        <w:tab/>
      </w:r>
      <w:r>
        <w:rPr>
          <w:rFonts w:ascii="Calibri" w:hAnsi="Calibri" w:cs="Calibri"/>
        </w:rPr>
        <w:tab/>
      </w:r>
      <w:r w:rsidR="00BB5A40">
        <w:rPr>
          <w:rFonts w:ascii="Calibri" w:hAnsi="Calibri" w:cs="Calibri"/>
        </w:rPr>
        <w:t>1081</w:t>
      </w:r>
      <w:r>
        <w:rPr>
          <w:rFonts w:ascii="Calibri" w:hAnsi="Calibri" w:cs="Calibri"/>
        </w:rPr>
        <w:t xml:space="preserve">,- Kč (na 23 dní) </w:t>
      </w:r>
      <w:proofErr w:type="gramStart"/>
      <w:r>
        <w:rPr>
          <w:rFonts w:ascii="Calibri" w:hAnsi="Calibri" w:cs="Calibri"/>
        </w:rPr>
        <w:t>( 2</w:t>
      </w:r>
      <w:proofErr w:type="gramEnd"/>
      <w:r>
        <w:rPr>
          <w:rFonts w:ascii="Calibri" w:hAnsi="Calibri" w:cs="Calibri"/>
        </w:rPr>
        <w:t>x svačina, oběd )</w:t>
      </w:r>
    </w:p>
    <w:p w14:paraId="6103D54A" w14:textId="570B295E" w:rsidR="00C3414D" w:rsidRDefault="00B459DE">
      <w:pPr>
        <w:rPr>
          <w:rFonts w:ascii="Calibri" w:hAnsi="Calibri" w:cs="Calibri"/>
        </w:rPr>
      </w:pPr>
      <w:r>
        <w:rPr>
          <w:rFonts w:ascii="Calibri" w:hAnsi="Calibri" w:cs="Calibri"/>
        </w:rPr>
        <w:t xml:space="preserve">MŠ kategorie 7 let </w:t>
      </w:r>
      <w:r>
        <w:rPr>
          <w:rFonts w:ascii="Calibri" w:hAnsi="Calibri" w:cs="Calibri"/>
        </w:rPr>
        <w:tab/>
      </w:r>
      <w:r>
        <w:rPr>
          <w:rFonts w:ascii="Calibri" w:hAnsi="Calibri" w:cs="Calibri"/>
        </w:rPr>
        <w:tab/>
      </w:r>
      <w:r w:rsidR="00BB5A40">
        <w:rPr>
          <w:rFonts w:ascii="Calibri" w:hAnsi="Calibri" w:cs="Calibri"/>
        </w:rPr>
        <w:t>1104</w:t>
      </w:r>
      <w:r>
        <w:rPr>
          <w:rFonts w:ascii="Calibri" w:hAnsi="Calibri" w:cs="Calibri"/>
        </w:rPr>
        <w:t xml:space="preserve">,- Kč                  </w:t>
      </w:r>
      <w:proofErr w:type="gramStart"/>
      <w:r>
        <w:rPr>
          <w:rFonts w:ascii="Calibri" w:hAnsi="Calibri" w:cs="Calibri"/>
        </w:rPr>
        <w:t xml:space="preserve">   (</w:t>
      </w:r>
      <w:proofErr w:type="gramEnd"/>
      <w:r>
        <w:rPr>
          <w:rFonts w:ascii="Calibri" w:hAnsi="Calibri" w:cs="Calibri"/>
        </w:rPr>
        <w:t xml:space="preserve"> 2x svačina, oběd )   </w:t>
      </w:r>
    </w:p>
    <w:p w14:paraId="6B1A59BD" w14:textId="5D376DCB" w:rsidR="00C3414D" w:rsidRDefault="00B459DE">
      <w:pPr>
        <w:shd w:val="clear" w:color="auto" w:fill="FFFFFF"/>
        <w:rPr>
          <w:rFonts w:ascii="Calibri" w:hAnsi="Calibri" w:cs="Calibri"/>
        </w:rPr>
      </w:pPr>
      <w:r>
        <w:rPr>
          <w:rFonts w:ascii="Calibri" w:hAnsi="Calibri" w:cs="Calibri"/>
        </w:rPr>
        <w:t>ZŠ kategorie 7-10 let</w:t>
      </w:r>
      <w:r>
        <w:rPr>
          <w:rFonts w:ascii="Calibri" w:hAnsi="Calibri" w:cs="Calibri"/>
        </w:rPr>
        <w:tab/>
      </w:r>
      <w:r>
        <w:rPr>
          <w:rFonts w:ascii="Calibri" w:hAnsi="Calibri" w:cs="Calibri"/>
        </w:rPr>
        <w:tab/>
        <w:t>5</w:t>
      </w:r>
      <w:r w:rsidR="00BB5A40">
        <w:rPr>
          <w:rFonts w:ascii="Calibri" w:hAnsi="Calibri" w:cs="Calibri"/>
        </w:rPr>
        <w:t>98</w:t>
      </w:r>
      <w:r>
        <w:rPr>
          <w:rFonts w:ascii="Calibri" w:hAnsi="Calibri" w:cs="Calibri"/>
        </w:rPr>
        <w:t>,- Kč</w:t>
      </w:r>
    </w:p>
    <w:p w14:paraId="6CF18A0A" w14:textId="27B08A2E" w:rsidR="00C3414D" w:rsidRDefault="00B459DE">
      <w:pPr>
        <w:shd w:val="clear" w:color="auto" w:fill="FFFFFF"/>
        <w:rPr>
          <w:rFonts w:ascii="Calibri" w:hAnsi="Calibri" w:cs="Calibri"/>
        </w:rPr>
      </w:pPr>
      <w:r>
        <w:rPr>
          <w:rFonts w:ascii="Calibri" w:hAnsi="Calibri" w:cs="Calibri"/>
        </w:rPr>
        <w:t>ZŠ kategorie 11-14 let</w:t>
      </w:r>
      <w:r>
        <w:rPr>
          <w:rFonts w:ascii="Calibri" w:hAnsi="Calibri" w:cs="Calibri"/>
        </w:rPr>
        <w:tab/>
      </w:r>
      <w:r>
        <w:rPr>
          <w:rFonts w:ascii="Calibri" w:hAnsi="Calibri" w:cs="Calibri"/>
        </w:rPr>
        <w:tab/>
      </w:r>
      <w:r w:rsidR="00BB5A40">
        <w:rPr>
          <w:rFonts w:ascii="Calibri" w:hAnsi="Calibri" w:cs="Calibri"/>
        </w:rPr>
        <w:t>621</w:t>
      </w:r>
      <w:r>
        <w:rPr>
          <w:rFonts w:ascii="Calibri" w:hAnsi="Calibri" w:cs="Calibri"/>
        </w:rPr>
        <w:t>,- Kč</w:t>
      </w:r>
    </w:p>
    <w:p w14:paraId="09498E82" w14:textId="2779C6F2" w:rsidR="00C3414D" w:rsidRDefault="00B459DE">
      <w:pPr>
        <w:shd w:val="clear" w:color="auto" w:fill="FFFFFF"/>
        <w:rPr>
          <w:rFonts w:ascii="Calibri" w:hAnsi="Calibri" w:cs="Calibri"/>
        </w:rPr>
      </w:pPr>
      <w:r>
        <w:rPr>
          <w:rFonts w:ascii="Calibri" w:hAnsi="Calibri" w:cs="Calibri"/>
        </w:rPr>
        <w:t>zaměstnanci</w:t>
      </w:r>
      <w:r>
        <w:rPr>
          <w:rFonts w:ascii="Calibri" w:hAnsi="Calibri" w:cs="Calibri"/>
        </w:rPr>
        <w:tab/>
      </w:r>
      <w:r>
        <w:rPr>
          <w:rFonts w:ascii="Calibri" w:hAnsi="Calibri" w:cs="Calibri"/>
        </w:rPr>
        <w:tab/>
      </w:r>
      <w:r>
        <w:rPr>
          <w:rFonts w:ascii="Calibri" w:hAnsi="Calibri" w:cs="Calibri"/>
        </w:rPr>
        <w:tab/>
      </w:r>
      <w:r w:rsidR="00BB5A40">
        <w:rPr>
          <w:rFonts w:ascii="Calibri" w:hAnsi="Calibri" w:cs="Calibri"/>
        </w:rPr>
        <w:t>782</w:t>
      </w:r>
      <w:r>
        <w:rPr>
          <w:rFonts w:ascii="Calibri" w:hAnsi="Calibri" w:cs="Calibri"/>
        </w:rPr>
        <w:t>,- Kč</w:t>
      </w:r>
    </w:p>
    <w:p w14:paraId="65ECC1DA" w14:textId="77777777" w:rsidR="00C3414D" w:rsidRDefault="00B459DE">
      <w:pPr>
        <w:pStyle w:val="Normlnweb"/>
        <w:spacing w:before="0" w:after="0"/>
        <w:rPr>
          <w:rFonts w:ascii="Calibri" w:eastAsia="Calibri" w:hAnsi="Calibri" w:cs="Calibri"/>
        </w:rPr>
      </w:pPr>
      <w:r>
        <w:rPr>
          <w:rFonts w:ascii="Calibri" w:eastAsia="Calibri" w:hAnsi="Calibri" w:cs="Calibri"/>
        </w:rPr>
        <w:t xml:space="preserve"> </w:t>
      </w:r>
    </w:p>
    <w:p w14:paraId="46D5C3FA" w14:textId="77777777" w:rsidR="00C3414D" w:rsidRDefault="00C3414D">
      <w:pPr>
        <w:rPr>
          <w:rFonts w:ascii="Calibri" w:hAnsi="Calibri" w:cs="Calibri"/>
        </w:rPr>
      </w:pPr>
    </w:p>
    <w:p w14:paraId="11CC2A5C" w14:textId="77777777" w:rsidR="00C3414D" w:rsidRDefault="00B459DE">
      <w:pPr>
        <w:rPr>
          <w:rFonts w:ascii="Calibri" w:hAnsi="Calibri" w:cs="Calibri"/>
        </w:rPr>
      </w:pPr>
      <w:r>
        <w:rPr>
          <w:rFonts w:ascii="Calibri" w:hAnsi="Calibri" w:cs="Calibri"/>
        </w:rPr>
        <w:t>Změnu způsobu placení stravného (hotovostně x bezhotovostně) je nutno nahlásit minimálně měsíc předem.</w:t>
      </w:r>
    </w:p>
    <w:p w14:paraId="6081CB69" w14:textId="77777777" w:rsidR="00C3414D" w:rsidRDefault="00C3414D">
      <w:pPr>
        <w:pStyle w:val="Normlnweb"/>
        <w:spacing w:before="0" w:after="0"/>
        <w:rPr>
          <w:rFonts w:ascii="Calibri" w:hAnsi="Calibri" w:cs="Calibri"/>
        </w:rPr>
      </w:pPr>
    </w:p>
    <w:p w14:paraId="6E6559A0" w14:textId="77777777" w:rsidR="00C3414D" w:rsidRDefault="00B459DE">
      <w:pPr>
        <w:pStyle w:val="Normlnweb"/>
        <w:spacing w:before="0" w:after="0"/>
        <w:rPr>
          <w:rFonts w:ascii="Calibri" w:hAnsi="Calibri" w:cs="Calibri"/>
        </w:rPr>
      </w:pPr>
      <w:r>
        <w:rPr>
          <w:rFonts w:ascii="Calibri" w:hAnsi="Calibri" w:cs="Calibri"/>
        </w:rPr>
        <w:t>Povinností rodičů je zaplatit včas a řádně za stravné.</w:t>
      </w:r>
    </w:p>
    <w:p w14:paraId="412C5133" w14:textId="77777777" w:rsidR="00C3414D" w:rsidRDefault="00B459DE">
      <w:pPr>
        <w:pStyle w:val="Normlnweb"/>
        <w:spacing w:before="0" w:after="0"/>
        <w:rPr>
          <w:rFonts w:ascii="Calibri" w:hAnsi="Calibri" w:cs="Calibri"/>
        </w:rPr>
      </w:pPr>
      <w:r>
        <w:rPr>
          <w:rFonts w:ascii="Calibri" w:hAnsi="Calibri" w:cs="Calibri"/>
        </w:rPr>
        <w:t xml:space="preserve">Výši placené částky si rodič musí před platbou překontrolovat, případné nejasnosti nebo reklamaci výše částky uplatnit u vedoucí jídelny co nejdříve maximálně do 30 dnů od platby.  </w:t>
      </w:r>
    </w:p>
    <w:p w14:paraId="5C33F7F4" w14:textId="77777777" w:rsidR="00C3414D" w:rsidRDefault="00B459DE">
      <w:pPr>
        <w:pStyle w:val="Normlnweb"/>
        <w:spacing w:before="0" w:after="0"/>
        <w:rPr>
          <w:rFonts w:ascii="Calibri" w:hAnsi="Calibri" w:cs="Calibri"/>
        </w:rPr>
      </w:pPr>
      <w:r>
        <w:rPr>
          <w:rFonts w:ascii="Calibri" w:hAnsi="Calibri" w:cs="Calibri"/>
        </w:rPr>
        <w:t xml:space="preserve">Při nerespektování termínu zaplacení stravného do posledního pracovního dne v měsíci nebude dítě moci navštěvovat </w:t>
      </w:r>
      <w:proofErr w:type="gramStart"/>
      <w:r>
        <w:rPr>
          <w:rFonts w:ascii="Calibri" w:hAnsi="Calibri" w:cs="Calibri"/>
        </w:rPr>
        <w:t>školku</w:t>
      </w:r>
      <w:proofErr w:type="gramEnd"/>
      <w:r>
        <w:rPr>
          <w:rFonts w:ascii="Calibri" w:hAnsi="Calibri" w:cs="Calibri"/>
        </w:rPr>
        <w:t xml:space="preserve"> a to až do uhrazení všech pohledávek v plné výši.</w:t>
      </w:r>
    </w:p>
    <w:p w14:paraId="50BC3118" w14:textId="77777777" w:rsidR="00C3414D" w:rsidRDefault="00B459DE">
      <w:pPr>
        <w:pStyle w:val="Normlnweb"/>
        <w:spacing w:before="0" w:after="0"/>
        <w:rPr>
          <w:rFonts w:ascii="Calibri" w:hAnsi="Calibri" w:cs="Calibri"/>
        </w:rPr>
      </w:pPr>
      <w:r>
        <w:rPr>
          <w:rFonts w:ascii="Calibri" w:hAnsi="Calibri" w:cs="Calibri"/>
        </w:rPr>
        <w:t xml:space="preserve">Ředitelka školy má právo ukončit docházku dítěte do MŠ po předchozím písemném upozornění zákonného zástupce na opakované neuhrazení plateb v mateřské škole (§ 35 škol. zákona č. 561/2016 - viz. školní řád, nástěnka školy). </w:t>
      </w:r>
    </w:p>
    <w:p w14:paraId="5EB43D4F" w14:textId="77777777" w:rsidR="00C3414D" w:rsidRDefault="00B459DE">
      <w:pPr>
        <w:pStyle w:val="Normlnweb"/>
        <w:rPr>
          <w:rFonts w:ascii="Calibri" w:hAnsi="Calibri" w:cs="Calibri"/>
          <w:b/>
          <w:bCs/>
          <w:u w:val="single"/>
        </w:rPr>
      </w:pPr>
      <w:r>
        <w:rPr>
          <w:rFonts w:ascii="Calibri" w:hAnsi="Calibri" w:cs="Calibri"/>
          <w:b/>
          <w:bCs/>
          <w:u w:val="single"/>
        </w:rPr>
        <w:t>Odhlašování stravného</w:t>
      </w:r>
    </w:p>
    <w:p w14:paraId="43A0E680" w14:textId="77777777" w:rsidR="00C3414D" w:rsidRDefault="00B459DE">
      <w:pPr>
        <w:shd w:val="clear" w:color="auto" w:fill="FFFFFF"/>
        <w:rPr>
          <w:rFonts w:ascii="Calibri" w:hAnsi="Calibri" w:cs="Calibri"/>
        </w:rPr>
      </w:pPr>
      <w:r>
        <w:rPr>
          <w:rFonts w:ascii="Calibri" w:hAnsi="Calibri" w:cs="Calibri"/>
        </w:rPr>
        <w:t>Pokud je stravné včas zaplaceno mají děti stravu automaticky na celý měsíc přihlášenou a rodiče pouze stravu odhlašují.</w:t>
      </w:r>
    </w:p>
    <w:p w14:paraId="0EB79E6F" w14:textId="77777777" w:rsidR="00C3414D" w:rsidRDefault="00B459DE">
      <w:pPr>
        <w:shd w:val="clear" w:color="auto" w:fill="FFFFFF"/>
        <w:rPr>
          <w:rFonts w:ascii="Calibri" w:hAnsi="Calibri" w:cs="Calibri"/>
        </w:rPr>
      </w:pPr>
      <w:r>
        <w:rPr>
          <w:rFonts w:ascii="Calibri" w:hAnsi="Calibri" w:cs="Calibri"/>
        </w:rPr>
        <w:t xml:space="preserve">Odhlašuje se zásadně předem – alespoň 1 den. V případě náhlé nemoci do 7:30 hod. týž den. Ráno nelze odhlašovat akce dlouho dopředu známé – výlety, školy v přírodě, soutěže, dovolené, kulturní a sportovní akce </w:t>
      </w:r>
    </w:p>
    <w:p w14:paraId="3545CB50" w14:textId="77777777" w:rsidR="00C3414D" w:rsidRDefault="00B459DE">
      <w:pPr>
        <w:shd w:val="clear" w:color="auto" w:fill="FFFFFF"/>
        <w:rPr>
          <w:rFonts w:ascii="Calibri" w:hAnsi="Calibri" w:cs="Calibri"/>
        </w:rPr>
      </w:pPr>
      <w:r>
        <w:rPr>
          <w:rFonts w:ascii="Calibri" w:hAnsi="Calibri" w:cs="Calibri"/>
        </w:rPr>
        <w:t xml:space="preserve">Odhlášení mohou strávníci provést osobně u vedoucí školní jídelny nebo použít pevnou linku tel. 311 691 136 nebo mobil 722 279 436. </w:t>
      </w:r>
    </w:p>
    <w:p w14:paraId="51957E60" w14:textId="77777777" w:rsidR="00C3414D" w:rsidRDefault="00B459DE">
      <w:pPr>
        <w:shd w:val="clear" w:color="auto" w:fill="FFFFFF"/>
        <w:rPr>
          <w:rFonts w:ascii="Calibri" w:hAnsi="Calibri" w:cs="Calibri"/>
        </w:rPr>
      </w:pPr>
      <w:r>
        <w:rPr>
          <w:rFonts w:ascii="Calibri" w:hAnsi="Calibri" w:cs="Calibri"/>
        </w:rPr>
        <w:t xml:space="preserve">Rodiče jsou povinni odhlásit dítě z oběda, není-li ve škole. Jinak může být požadován doplatek do plné ceny stravného dle věkové kategorie. Nárok na odebrání stravy za zvýhodněných podmínek má žák pouze 1. den nemoci. Další dny nemůže odebírat obědy. </w:t>
      </w:r>
    </w:p>
    <w:p w14:paraId="6F1DF932" w14:textId="77777777" w:rsidR="00C3414D" w:rsidRDefault="00B459DE">
      <w:pPr>
        <w:shd w:val="clear" w:color="auto" w:fill="FFFFFF"/>
        <w:rPr>
          <w:rFonts w:ascii="Calibri" w:hAnsi="Calibri" w:cs="Calibri"/>
        </w:rPr>
      </w:pPr>
      <w:r>
        <w:rPr>
          <w:rFonts w:ascii="Calibri" w:hAnsi="Calibri" w:cs="Calibri"/>
        </w:rPr>
        <w:t xml:space="preserve">Strávníky může po dohodě také hromadně odhlásit učitel – např. výlet celé třídy. </w:t>
      </w:r>
    </w:p>
    <w:p w14:paraId="6BEDE893" w14:textId="77777777" w:rsidR="00C3414D" w:rsidRDefault="00B459DE">
      <w:pPr>
        <w:shd w:val="clear" w:color="auto" w:fill="FFFFFF"/>
        <w:rPr>
          <w:rFonts w:ascii="Calibri" w:hAnsi="Calibri" w:cs="Calibri"/>
        </w:rPr>
      </w:pPr>
      <w:r>
        <w:rPr>
          <w:rFonts w:ascii="Calibri" w:hAnsi="Calibri" w:cs="Calibri"/>
        </w:rPr>
        <w:t xml:space="preserve">Ve dnech prázdnin a ředitelského volna se nevaří. </w:t>
      </w:r>
    </w:p>
    <w:p w14:paraId="21004185" w14:textId="77777777" w:rsidR="00C3414D" w:rsidRDefault="00B459DE">
      <w:pPr>
        <w:shd w:val="clear" w:color="auto" w:fill="FFFFFF"/>
        <w:rPr>
          <w:rFonts w:ascii="Calibri" w:hAnsi="Calibri" w:cs="Calibri"/>
          <w:b/>
        </w:rPr>
      </w:pPr>
      <w:r>
        <w:rPr>
          <w:rFonts w:ascii="Calibri" w:hAnsi="Calibri" w:cs="Calibri"/>
          <w:b/>
        </w:rPr>
        <w:t>Neodhlášená strava bude strávníkovi účtována.</w:t>
      </w:r>
    </w:p>
    <w:p w14:paraId="21DE575F" w14:textId="77777777" w:rsidR="00C3414D" w:rsidRDefault="00C3414D">
      <w:pPr>
        <w:shd w:val="clear" w:color="auto" w:fill="FFFFFF"/>
        <w:rPr>
          <w:rFonts w:ascii="Calibri" w:hAnsi="Calibri" w:cs="Calibri"/>
          <w:b/>
        </w:rPr>
      </w:pPr>
    </w:p>
    <w:p w14:paraId="69CA98FF" w14:textId="77777777" w:rsidR="00C3414D" w:rsidRDefault="00C3414D">
      <w:pPr>
        <w:shd w:val="clear" w:color="auto" w:fill="FFFFFF"/>
        <w:rPr>
          <w:rFonts w:ascii="Calibri" w:hAnsi="Calibri" w:cs="Calibri"/>
          <w:b/>
        </w:rPr>
      </w:pPr>
    </w:p>
    <w:p w14:paraId="1C5C6567" w14:textId="77777777" w:rsidR="00C3414D" w:rsidRDefault="00B459DE">
      <w:pPr>
        <w:pStyle w:val="Normlnweb"/>
        <w:rPr>
          <w:rFonts w:ascii="Calibri" w:hAnsi="Calibri" w:cs="Calibri"/>
          <w:b/>
          <w:u w:val="single"/>
        </w:rPr>
      </w:pPr>
      <w:r>
        <w:rPr>
          <w:rFonts w:ascii="Calibri" w:hAnsi="Calibri" w:cs="Calibri"/>
          <w:b/>
          <w:u w:val="single"/>
        </w:rPr>
        <w:lastRenderedPageBreak/>
        <w:t>Stravování v době nemoci</w:t>
      </w:r>
    </w:p>
    <w:p w14:paraId="1FAAD013" w14:textId="77777777" w:rsidR="00C3414D" w:rsidRDefault="00B459DE">
      <w:pPr>
        <w:pStyle w:val="Normlnweb"/>
      </w:pPr>
      <w:r>
        <w:rPr>
          <w:rFonts w:ascii="Calibri" w:hAnsi="Calibri" w:cs="Calibri"/>
        </w:rPr>
        <w:t xml:space="preserve">Podle vyhlášky č. 107/2005 Sb. o školním stravování, jsou dotované obědy pro žáky určeny podle § 2 odst. 7 této vyhlášky ke konzumaci ve školní jídelně, tj. pro žáky, kteří jsou ve škole. Výjimku tvoří podle § 4 odst. 9 první den neplánované nepřítomnosti žáka ve škole, kdy si může oběd odebrat do jídlonosiče. </w:t>
      </w:r>
      <w:r>
        <w:rPr>
          <w:rFonts w:ascii="Calibri" w:hAnsi="Calibri" w:cs="Calibri"/>
          <w:b/>
        </w:rPr>
        <w:t>Proto je nutné v době nepřítomnosti žáka ve škole odhlásit oběd ve školní jídelně!!</w:t>
      </w:r>
    </w:p>
    <w:p w14:paraId="76FD3075" w14:textId="77777777" w:rsidR="00C3414D" w:rsidRDefault="00B459DE">
      <w:pPr>
        <w:shd w:val="clear" w:color="auto" w:fill="FFFFFF"/>
        <w:spacing w:before="84"/>
        <w:rPr>
          <w:rFonts w:ascii="Calibri" w:hAnsi="Calibri" w:cs="Calibri"/>
          <w:b/>
          <w:bCs/>
          <w:u w:val="single"/>
        </w:rPr>
      </w:pPr>
      <w:r>
        <w:rPr>
          <w:rFonts w:ascii="Calibri" w:hAnsi="Calibri" w:cs="Calibri"/>
          <w:b/>
          <w:bCs/>
          <w:u w:val="single"/>
        </w:rPr>
        <w:t xml:space="preserve">Svačiny </w:t>
      </w:r>
    </w:p>
    <w:p w14:paraId="6A38E440" w14:textId="60EF7846" w:rsidR="00C3414D" w:rsidRDefault="00B459DE">
      <w:pPr>
        <w:shd w:val="clear" w:color="auto" w:fill="FFFFFF"/>
        <w:spacing w:before="84" w:line="270" w:lineRule="atLeast"/>
        <w:rPr>
          <w:rFonts w:ascii="Calibri" w:hAnsi="Calibri" w:cs="Calibri"/>
        </w:rPr>
      </w:pPr>
      <w:r>
        <w:rPr>
          <w:rFonts w:ascii="Calibri" w:hAnsi="Calibri" w:cs="Calibri"/>
        </w:rPr>
        <w:t>Pro žáky ZŠ se ve školní kuchyni připravují také svačiny, které jsou v ceně 1</w:t>
      </w:r>
      <w:r w:rsidR="00BB5A40">
        <w:rPr>
          <w:rFonts w:ascii="Calibri" w:hAnsi="Calibri" w:cs="Calibri"/>
        </w:rPr>
        <w:t>7</w:t>
      </w:r>
      <w:r>
        <w:rPr>
          <w:rFonts w:ascii="Calibri" w:hAnsi="Calibri" w:cs="Calibri"/>
        </w:rPr>
        <w:t xml:space="preserve"> Kč. Prodej probíhá           od 8:45 hod. do 9:00 hod. ve školní jídelně. </w:t>
      </w:r>
    </w:p>
    <w:p w14:paraId="23994CE2" w14:textId="77777777" w:rsidR="00C3414D" w:rsidRDefault="00B459DE">
      <w:pPr>
        <w:pStyle w:val="Normlnweb"/>
        <w:rPr>
          <w:rFonts w:ascii="Calibri" w:hAnsi="Calibri" w:cs="Calibri"/>
          <w:b/>
          <w:u w:val="single"/>
        </w:rPr>
      </w:pPr>
      <w:r>
        <w:rPr>
          <w:rFonts w:ascii="Calibri" w:hAnsi="Calibri" w:cs="Calibri"/>
          <w:b/>
          <w:u w:val="single"/>
        </w:rPr>
        <w:t>Dietní stravování u dětí (diabetická, bezlepková, nemoci jater a ledvin)</w:t>
      </w:r>
    </w:p>
    <w:p w14:paraId="4B274794" w14:textId="77777777" w:rsidR="00C3414D" w:rsidRDefault="00B459DE">
      <w:pPr>
        <w:pStyle w:val="Normlnweb"/>
        <w:spacing w:before="0" w:after="0"/>
        <w:rPr>
          <w:rFonts w:ascii="Calibri" w:hAnsi="Calibri" w:cs="Calibri"/>
        </w:rPr>
      </w:pPr>
      <w:r>
        <w:rPr>
          <w:rFonts w:ascii="Calibri" w:hAnsi="Calibri" w:cs="Calibri"/>
        </w:rPr>
        <w:t>- dietu, kterou nemůže ŠJ připravovat, dodává rodič do ŠJ ve svém obalu</w:t>
      </w:r>
    </w:p>
    <w:p w14:paraId="3CF1CB90" w14:textId="77777777" w:rsidR="00C3414D" w:rsidRDefault="00B459DE">
      <w:pPr>
        <w:pStyle w:val="Normlnweb"/>
        <w:spacing w:before="0" w:after="0"/>
        <w:rPr>
          <w:rFonts w:ascii="Calibri" w:hAnsi="Calibri" w:cs="Calibri"/>
        </w:rPr>
      </w:pPr>
      <w:r>
        <w:rPr>
          <w:rFonts w:ascii="Calibri" w:hAnsi="Calibri" w:cs="Calibri"/>
        </w:rPr>
        <w:t>- pokrm je označen a skladován v samostatném oddělení lednice</w:t>
      </w:r>
    </w:p>
    <w:p w14:paraId="231B2224" w14:textId="77777777" w:rsidR="00C3414D" w:rsidRDefault="00B459DE">
      <w:pPr>
        <w:pStyle w:val="Normlnweb"/>
        <w:spacing w:before="0" w:after="0"/>
        <w:rPr>
          <w:rFonts w:ascii="Calibri" w:hAnsi="Calibri" w:cs="Calibri"/>
        </w:rPr>
      </w:pPr>
      <w:r>
        <w:rPr>
          <w:rFonts w:ascii="Calibri" w:hAnsi="Calibri" w:cs="Calibri"/>
        </w:rPr>
        <w:t>- před výdejem se pokrm ohřeje v mikrovlnné troubě a je expedován</w:t>
      </w:r>
    </w:p>
    <w:p w14:paraId="62F975D9" w14:textId="77777777" w:rsidR="00C3414D" w:rsidRDefault="00B459DE">
      <w:pPr>
        <w:pStyle w:val="Normlnweb"/>
        <w:spacing w:before="0" w:after="0"/>
        <w:rPr>
          <w:rFonts w:ascii="Calibri" w:hAnsi="Calibri" w:cs="Calibri"/>
        </w:rPr>
      </w:pPr>
      <w:r>
        <w:rPr>
          <w:rFonts w:ascii="Calibri" w:hAnsi="Calibri" w:cs="Calibri"/>
        </w:rPr>
        <w:t xml:space="preserve">- rodič musí doložit lékařské potvrzení, potom je sepsána smlouva a podepsáno čestné    </w:t>
      </w:r>
    </w:p>
    <w:p w14:paraId="172AFD92" w14:textId="77777777" w:rsidR="00C3414D" w:rsidRDefault="00B459DE">
      <w:pPr>
        <w:pStyle w:val="Normlnweb"/>
        <w:spacing w:before="0" w:after="0"/>
      </w:pPr>
      <w:r>
        <w:rPr>
          <w:rFonts w:ascii="Calibri" w:eastAsia="Calibri" w:hAnsi="Calibri" w:cs="Calibri"/>
        </w:rPr>
        <w:t xml:space="preserve">  </w:t>
      </w:r>
      <w:r>
        <w:rPr>
          <w:rFonts w:ascii="Calibri" w:hAnsi="Calibri" w:cs="Calibri"/>
        </w:rPr>
        <w:t>prohlášení o nezávadnosti dodávaného pokrmu</w:t>
      </w:r>
    </w:p>
    <w:p w14:paraId="674E878E" w14:textId="77777777" w:rsidR="00C3414D" w:rsidRDefault="00C3414D">
      <w:pPr>
        <w:pStyle w:val="Normlnweb"/>
        <w:rPr>
          <w:rFonts w:ascii="Calibri" w:hAnsi="Calibri" w:cs="Calibri"/>
          <w:b/>
          <w:u w:val="single"/>
        </w:rPr>
      </w:pPr>
    </w:p>
    <w:p w14:paraId="4AB3314C" w14:textId="77777777" w:rsidR="00C3414D" w:rsidRDefault="00B459DE">
      <w:pPr>
        <w:pStyle w:val="Normlnweb"/>
        <w:rPr>
          <w:rFonts w:ascii="Calibri" w:hAnsi="Calibri" w:cs="Calibri"/>
          <w:b/>
          <w:u w:val="single"/>
        </w:rPr>
      </w:pPr>
      <w:r>
        <w:rPr>
          <w:rFonts w:ascii="Calibri" w:hAnsi="Calibri" w:cs="Calibri"/>
          <w:b/>
          <w:u w:val="single"/>
        </w:rPr>
        <w:t>Organizace stolování</w:t>
      </w:r>
    </w:p>
    <w:p w14:paraId="5776FADD" w14:textId="77777777" w:rsidR="00C3414D" w:rsidRDefault="00B459DE">
      <w:pPr>
        <w:pStyle w:val="Normlnweb"/>
        <w:spacing w:before="0" w:after="0"/>
        <w:rPr>
          <w:rFonts w:ascii="Calibri" w:hAnsi="Calibri" w:cs="Calibri"/>
        </w:rPr>
      </w:pPr>
      <w:r>
        <w:rPr>
          <w:rFonts w:ascii="Calibri" w:hAnsi="Calibri" w:cs="Calibri"/>
        </w:rPr>
        <w:t>- do jídelny vstupují žáci za doprovodu dozorujícího učitele</w:t>
      </w:r>
    </w:p>
    <w:p w14:paraId="0A82CA5A" w14:textId="77777777" w:rsidR="00C3414D" w:rsidRDefault="00B459DE">
      <w:pPr>
        <w:pStyle w:val="Normlnweb"/>
        <w:spacing w:before="0" w:after="0"/>
        <w:rPr>
          <w:rFonts w:ascii="Calibri" w:hAnsi="Calibri" w:cs="Calibri"/>
        </w:rPr>
      </w:pPr>
      <w:r>
        <w:rPr>
          <w:rFonts w:ascii="Calibri" w:hAnsi="Calibri" w:cs="Calibri"/>
        </w:rPr>
        <w:t>- před vstupem do jídelny se žáci přezují a odloží kabát nebo bundu do šatny</w:t>
      </w:r>
    </w:p>
    <w:p w14:paraId="56999EE8" w14:textId="77777777" w:rsidR="00C3414D" w:rsidRDefault="00B459DE">
      <w:pPr>
        <w:pStyle w:val="Normlnweb"/>
        <w:spacing w:before="0" w:after="0"/>
        <w:rPr>
          <w:rFonts w:ascii="Calibri" w:hAnsi="Calibri" w:cs="Calibri"/>
        </w:rPr>
      </w:pPr>
      <w:r>
        <w:rPr>
          <w:rFonts w:ascii="Calibri" w:hAnsi="Calibri" w:cs="Calibri"/>
        </w:rPr>
        <w:t xml:space="preserve">- každému žákovi dozorující učitel nalije polévku a následně si žák vyzvedne u okénka hlavní          </w:t>
      </w:r>
    </w:p>
    <w:p w14:paraId="5E721DAB" w14:textId="77777777" w:rsidR="00C3414D" w:rsidRDefault="00B459DE">
      <w:pPr>
        <w:pStyle w:val="Normlnweb"/>
        <w:spacing w:before="0" w:after="0"/>
      </w:pPr>
      <w:r>
        <w:rPr>
          <w:rFonts w:ascii="Calibri" w:eastAsia="Calibri" w:hAnsi="Calibri" w:cs="Calibri"/>
        </w:rPr>
        <w:t xml:space="preserve">  </w:t>
      </w:r>
      <w:r>
        <w:rPr>
          <w:rFonts w:ascii="Calibri" w:hAnsi="Calibri" w:cs="Calibri"/>
        </w:rPr>
        <w:t>jídlo</w:t>
      </w:r>
    </w:p>
    <w:p w14:paraId="5AE91ED5" w14:textId="77777777" w:rsidR="00C3414D" w:rsidRDefault="00B459DE">
      <w:pPr>
        <w:pStyle w:val="Normlnweb"/>
        <w:spacing w:before="0" w:after="0"/>
        <w:rPr>
          <w:rFonts w:ascii="Calibri" w:hAnsi="Calibri" w:cs="Calibri"/>
        </w:rPr>
      </w:pPr>
      <w:r>
        <w:rPr>
          <w:rFonts w:ascii="Calibri" w:hAnsi="Calibri" w:cs="Calibri"/>
        </w:rPr>
        <w:t>- žáci jsou povinni chovat se ukázněně v souladu s hygienickými a společenskými pravidly</w:t>
      </w:r>
    </w:p>
    <w:p w14:paraId="3C50B8EE" w14:textId="77777777" w:rsidR="00C3414D" w:rsidRDefault="00B459DE">
      <w:pPr>
        <w:pStyle w:val="Normlnweb"/>
        <w:spacing w:before="0" w:after="0"/>
        <w:rPr>
          <w:rFonts w:ascii="Calibri" w:hAnsi="Calibri" w:cs="Calibri"/>
        </w:rPr>
      </w:pPr>
      <w:r>
        <w:rPr>
          <w:rFonts w:ascii="Calibri" w:hAnsi="Calibri" w:cs="Calibri"/>
        </w:rPr>
        <w:t>- po konzumaci si každý žák odnese použité nádobí k příslušnému okénku</w:t>
      </w:r>
    </w:p>
    <w:p w14:paraId="7FD35D58" w14:textId="77777777" w:rsidR="00C3414D" w:rsidRDefault="00B459DE">
      <w:pPr>
        <w:pStyle w:val="Normlnweb"/>
        <w:spacing w:before="0" w:after="0"/>
        <w:rPr>
          <w:rFonts w:ascii="Calibri" w:hAnsi="Calibri" w:cs="Calibri"/>
        </w:rPr>
      </w:pPr>
      <w:r>
        <w:rPr>
          <w:rFonts w:ascii="Calibri" w:hAnsi="Calibri" w:cs="Calibri"/>
        </w:rPr>
        <w:t>- případné znečištění stolu nebo podlahy nahlásí pracovnicím v kuchyni</w:t>
      </w:r>
    </w:p>
    <w:p w14:paraId="6AB105D5" w14:textId="77777777" w:rsidR="00C3414D" w:rsidRDefault="00B459DE">
      <w:pPr>
        <w:pStyle w:val="Normlnweb"/>
        <w:spacing w:before="0" w:after="0"/>
        <w:rPr>
          <w:rFonts w:ascii="Calibri" w:hAnsi="Calibri" w:cs="Calibri"/>
        </w:rPr>
      </w:pPr>
      <w:r>
        <w:rPr>
          <w:rFonts w:ascii="Calibri" w:hAnsi="Calibri" w:cs="Calibri"/>
        </w:rPr>
        <w:t>- do školní jídelny nemají přístup ti žáci, kteří se zde nestravují</w:t>
      </w:r>
    </w:p>
    <w:p w14:paraId="2439A8CD" w14:textId="77777777" w:rsidR="00C3414D" w:rsidRDefault="00B459DE">
      <w:pPr>
        <w:pStyle w:val="Normlnweb"/>
        <w:rPr>
          <w:rFonts w:ascii="Calibri" w:hAnsi="Calibri" w:cs="Calibri"/>
          <w:b/>
          <w:u w:val="single"/>
        </w:rPr>
      </w:pPr>
      <w:r>
        <w:rPr>
          <w:rFonts w:ascii="Calibri" w:hAnsi="Calibri" w:cs="Calibri"/>
          <w:b/>
          <w:u w:val="single"/>
        </w:rPr>
        <w:t>Alergeny v pokrmu</w:t>
      </w:r>
    </w:p>
    <w:p w14:paraId="530D93F1" w14:textId="77777777" w:rsidR="00C3414D" w:rsidRDefault="00B459DE">
      <w:pPr>
        <w:pStyle w:val="Normlnweb"/>
        <w:rPr>
          <w:rFonts w:ascii="Calibri" w:hAnsi="Calibri" w:cs="Calibri"/>
        </w:rPr>
      </w:pPr>
      <w:r>
        <w:rPr>
          <w:rFonts w:ascii="Calibri" w:hAnsi="Calibri" w:cs="Calibri"/>
        </w:rPr>
        <w:t>Od prosince 2014 má ŠJ povinnost v jídelním lístku uvádět alergeny, které jsou obsaženy v pokrmech. Alergeny jsou očíslovány a spolu s jídelním lístkem vyvěšeny na nástěnce.</w:t>
      </w:r>
    </w:p>
    <w:p w14:paraId="4AF16BBA" w14:textId="77777777" w:rsidR="00C3414D" w:rsidRDefault="00B459DE">
      <w:pPr>
        <w:pStyle w:val="Normlnweb"/>
        <w:rPr>
          <w:rFonts w:ascii="Calibri" w:hAnsi="Calibri" w:cs="Calibri"/>
          <w:b/>
          <w:u w:val="single"/>
        </w:rPr>
      </w:pPr>
      <w:r>
        <w:rPr>
          <w:rFonts w:ascii="Calibri" w:hAnsi="Calibri" w:cs="Calibri"/>
          <w:b/>
          <w:u w:val="single"/>
        </w:rPr>
        <w:t>Doba prázdnin</w:t>
      </w:r>
    </w:p>
    <w:p w14:paraId="2ABE9CFB" w14:textId="77777777" w:rsidR="00C3414D" w:rsidRDefault="00B459DE">
      <w:pPr>
        <w:pStyle w:val="Normlnweb"/>
        <w:rPr>
          <w:rFonts w:ascii="Calibri" w:hAnsi="Calibri" w:cs="Calibri"/>
        </w:rPr>
      </w:pPr>
      <w:r>
        <w:rPr>
          <w:rFonts w:ascii="Calibri" w:hAnsi="Calibri" w:cs="Calibri"/>
        </w:rPr>
        <w:t xml:space="preserve">Dle § 3 odst. 1 Vyhlášky č. 14/2005Sb., o předškolním vzdělání, v platném znění, lze provoz mateřské školy v měsíci červenci nebo srpnu, popřípadě v obou měsících, omezit nebo přerušit. Rozsah omezení nebo přerušení stanoví ředitel školy po projednání se zřizovatelem.   </w:t>
      </w:r>
    </w:p>
    <w:p w14:paraId="6D991DED" w14:textId="77777777" w:rsidR="00C3414D" w:rsidRDefault="00B459DE">
      <w:pPr>
        <w:pStyle w:val="Normlnweb"/>
        <w:rPr>
          <w:rFonts w:ascii="Calibri" w:hAnsi="Calibri" w:cs="Calibri"/>
          <w:b/>
          <w:u w:val="single"/>
        </w:rPr>
      </w:pPr>
      <w:r>
        <w:rPr>
          <w:rFonts w:ascii="Calibri" w:hAnsi="Calibri" w:cs="Calibri"/>
          <w:b/>
          <w:u w:val="single"/>
        </w:rPr>
        <w:t>Jídelní lístek</w:t>
      </w:r>
    </w:p>
    <w:p w14:paraId="261DF7A6" w14:textId="77777777" w:rsidR="00C3414D" w:rsidRDefault="00B459DE">
      <w:pPr>
        <w:pStyle w:val="Normlnweb"/>
        <w:rPr>
          <w:rFonts w:ascii="Calibri" w:hAnsi="Calibri" w:cs="Calibri"/>
        </w:rPr>
      </w:pPr>
      <w:r>
        <w:rPr>
          <w:rFonts w:ascii="Calibri" w:hAnsi="Calibri" w:cs="Calibri"/>
        </w:rPr>
        <w:t>Jídelní lístek sestavuje vedoucí ŠJ ve spolupráci s vedoucí kuchařkou na základě pravidel zdravé výživy. Je vyvěšen na chodbě školy, případně na webových stránkách www.strava.cz</w:t>
      </w:r>
    </w:p>
    <w:p w14:paraId="66B25A2B" w14:textId="77777777" w:rsidR="00C3414D" w:rsidRDefault="00C3414D">
      <w:pPr>
        <w:jc w:val="both"/>
        <w:rPr>
          <w:rFonts w:ascii="Calibri" w:hAnsi="Calibri" w:cs="Calibri"/>
        </w:rPr>
      </w:pPr>
    </w:p>
    <w:p w14:paraId="633A0CAB" w14:textId="77777777" w:rsidR="00C3414D" w:rsidRDefault="00B459DE">
      <w:pPr>
        <w:jc w:val="both"/>
        <w:rPr>
          <w:rFonts w:ascii="Calibri" w:hAnsi="Calibri" w:cs="Calibri"/>
        </w:rPr>
      </w:pPr>
      <w:r>
        <w:rPr>
          <w:rFonts w:ascii="Calibri" w:hAnsi="Calibri" w:cs="Calibri"/>
        </w:rPr>
        <w:t xml:space="preserve">V případě jakýchkoliv nejasností, připomínek nebo námětů k činnosti školní jídelny se můžou rodiče telefonicky nebo i osobně obrátit na vedoucí školní </w:t>
      </w:r>
      <w:proofErr w:type="gramStart"/>
      <w:r>
        <w:rPr>
          <w:rFonts w:ascii="Calibri" w:hAnsi="Calibri" w:cs="Calibri"/>
        </w:rPr>
        <w:t>jídelny</w:t>
      </w:r>
      <w:proofErr w:type="gramEnd"/>
      <w:r>
        <w:rPr>
          <w:rFonts w:ascii="Calibri" w:hAnsi="Calibri" w:cs="Calibri"/>
        </w:rPr>
        <w:t xml:space="preserve"> a to během pracovní doby od 6:30 hod. do 11:30 hod. nebo v případě závažných věcí po telefonické domluvě i mimo tuto pracovní dobu.</w:t>
      </w:r>
    </w:p>
    <w:p w14:paraId="4504EF49" w14:textId="77777777" w:rsidR="00C3414D" w:rsidRDefault="00B459DE">
      <w:pPr>
        <w:jc w:val="both"/>
        <w:rPr>
          <w:rFonts w:ascii="Calibri" w:hAnsi="Calibri" w:cs="Calibri"/>
        </w:rPr>
      </w:pPr>
      <w:r>
        <w:rPr>
          <w:rFonts w:ascii="Calibri" w:hAnsi="Calibri" w:cs="Calibri"/>
        </w:rPr>
        <w:t>Rádi Vám poskytneme veškeré možné informace a připomínky se budeme snažit vyřešit.</w:t>
      </w:r>
    </w:p>
    <w:p w14:paraId="695CA453" w14:textId="77777777" w:rsidR="00C3414D" w:rsidRDefault="00C3414D">
      <w:pPr>
        <w:shd w:val="clear" w:color="auto" w:fill="FFFFFF"/>
        <w:rPr>
          <w:rFonts w:ascii="Calibri" w:hAnsi="Calibri" w:cs="Calibri"/>
        </w:rPr>
      </w:pPr>
    </w:p>
    <w:p w14:paraId="2218F812" w14:textId="77777777" w:rsidR="00C3414D" w:rsidRDefault="00B459DE">
      <w:pPr>
        <w:shd w:val="clear" w:color="auto" w:fill="FFFFFF"/>
        <w:rPr>
          <w:rFonts w:ascii="Calibri" w:hAnsi="Calibri" w:cs="Calibri"/>
        </w:rPr>
      </w:pPr>
      <w:r>
        <w:rPr>
          <w:rFonts w:ascii="Calibri" w:hAnsi="Calibri" w:cs="Calibri"/>
        </w:rPr>
        <w:t xml:space="preserve">Vnitřní řád školní jídelny je umístěn v jejích prostorách. Školní jídelna není samostatný právní subjekt, proto veškeré připomínky a námitky je třeba neprodleně řešit s ředitelkou školy. </w:t>
      </w:r>
    </w:p>
    <w:p w14:paraId="32F17DF1" w14:textId="77777777" w:rsidR="00C3414D" w:rsidRDefault="00C3414D">
      <w:pPr>
        <w:pStyle w:val="Normlnweb"/>
        <w:rPr>
          <w:rFonts w:ascii="Calibri" w:hAnsi="Calibri" w:cs="Calibri"/>
        </w:rPr>
      </w:pPr>
    </w:p>
    <w:p w14:paraId="75795140" w14:textId="67E059B7" w:rsidR="00C3414D" w:rsidRDefault="00B459DE">
      <w:pPr>
        <w:pStyle w:val="Normlnweb"/>
        <w:rPr>
          <w:rFonts w:ascii="Calibri" w:hAnsi="Calibri" w:cs="Calibri"/>
        </w:rPr>
      </w:pPr>
      <w:r>
        <w:rPr>
          <w:rFonts w:ascii="Calibri" w:hAnsi="Calibri" w:cs="Calibri"/>
        </w:rPr>
        <w:t>Provozní řád byl projednán s vedením školy a nabývá platnost od 1. 9. 20</w:t>
      </w:r>
      <w:r w:rsidR="00BB5A40">
        <w:rPr>
          <w:rFonts w:ascii="Calibri" w:hAnsi="Calibri" w:cs="Calibri"/>
        </w:rPr>
        <w:t>22</w:t>
      </w:r>
    </w:p>
    <w:p w14:paraId="4A2F0820" w14:textId="77777777" w:rsidR="00C3414D" w:rsidRDefault="00C3414D">
      <w:pPr>
        <w:pStyle w:val="Normlnweb"/>
        <w:rPr>
          <w:rFonts w:ascii="Calibri" w:hAnsi="Calibri" w:cs="Calibri"/>
        </w:rPr>
      </w:pPr>
    </w:p>
    <w:p w14:paraId="0957817B" w14:textId="77777777" w:rsidR="00C3414D" w:rsidRDefault="00C3414D">
      <w:pPr>
        <w:pStyle w:val="Normlnweb"/>
        <w:rPr>
          <w:rFonts w:ascii="Calibri" w:hAnsi="Calibri" w:cs="Calibri"/>
        </w:rPr>
      </w:pPr>
    </w:p>
    <w:p w14:paraId="7D0EF497" w14:textId="77777777" w:rsidR="00C3414D" w:rsidRDefault="00B459DE">
      <w:pPr>
        <w:pStyle w:val="Normlnweb"/>
        <w:rPr>
          <w:rFonts w:ascii="Calibri" w:hAnsi="Calibri" w:cs="Calibri"/>
        </w:rPr>
      </w:pPr>
      <w:r>
        <w:rPr>
          <w:rFonts w:ascii="Calibri" w:hAnsi="Calibri" w:cs="Calibri"/>
        </w:rPr>
        <w:t xml:space="preserve">Mgr. Vladimíra </w:t>
      </w:r>
      <w:proofErr w:type="spellStart"/>
      <w:r>
        <w:rPr>
          <w:rFonts w:ascii="Calibri" w:hAnsi="Calibri" w:cs="Calibri"/>
        </w:rPr>
        <w:t>Hamousová</w:t>
      </w:r>
      <w:proofErr w:type="spellEnd"/>
      <w:r>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t xml:space="preserve">Mašková Zdenka </w:t>
      </w:r>
    </w:p>
    <w:p w14:paraId="41CA4BCD" w14:textId="77777777" w:rsidR="00C3414D" w:rsidRDefault="00B459DE">
      <w:pPr>
        <w:pStyle w:val="Normlnweb"/>
      </w:pPr>
      <w:r>
        <w:rPr>
          <w:rFonts w:ascii="Calibri" w:eastAsia="Calibri" w:hAnsi="Calibri" w:cs="Calibri"/>
        </w:rPr>
        <w:t xml:space="preserve">   </w:t>
      </w:r>
      <w:r>
        <w:rPr>
          <w:rFonts w:ascii="Calibri" w:hAnsi="Calibri" w:cs="Calibri"/>
        </w:rPr>
        <w:t>ředitelka školy</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vedoucí školní jídelny</w:t>
      </w:r>
    </w:p>
    <w:sectPr w:rsidR="00C3414D">
      <w:pgSz w:w="11906" w:h="16838"/>
      <w:pgMar w:top="1079" w:right="1133" w:bottom="1417" w:left="1417" w:header="0" w:footer="0"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C5B55"/>
    <w:multiLevelType w:val="multilevel"/>
    <w:tmpl w:val="4F0610E0"/>
    <w:lvl w:ilvl="0">
      <w:start w:val="1"/>
      <w:numFmt w:val="none"/>
      <w:pStyle w:val="Nadpis1"/>
      <w:suff w:val="nothing"/>
      <w:lvlText w:val=""/>
      <w:lvlJc w:val="left"/>
      <w:pPr>
        <w:ind w:left="0" w:firstLine="0"/>
      </w:pPr>
    </w:lvl>
    <w:lvl w:ilvl="1">
      <w:start w:val="1"/>
      <w:numFmt w:val="none"/>
      <w:suff w:val="nothing"/>
      <w:lvlText w:val=""/>
      <w:lvlJc w:val="left"/>
      <w:pPr>
        <w:ind w:left="0" w:firstLine="0"/>
      </w:pPr>
    </w:lvl>
    <w:lvl w:ilvl="2">
      <w:start w:val="1"/>
      <w:numFmt w:val="none"/>
      <w:pStyle w:val="Nadpis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967196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3414D"/>
    <w:rsid w:val="00B459DE"/>
    <w:rsid w:val="00BB5A40"/>
    <w:rsid w:val="00C341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C784"/>
  <w15:docId w15:val="{979858C3-C104-4D62-A02A-0628519E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Cs w:val="24"/>
        <w:lang w:val="cs-CZ"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ascii="Times New Roman" w:eastAsia="Times New Roman" w:hAnsi="Times New Roman" w:cs="Times New Roman"/>
      <w:sz w:val="24"/>
      <w:lang w:bidi="ar-SA"/>
    </w:rPr>
  </w:style>
  <w:style w:type="paragraph" w:styleId="Nadpis1">
    <w:name w:val="heading 1"/>
    <w:basedOn w:val="Normln"/>
    <w:next w:val="Normln"/>
    <w:uiPriority w:val="9"/>
    <w:qFormat/>
    <w:pPr>
      <w:keepNext/>
      <w:numPr>
        <w:numId w:val="1"/>
      </w:numPr>
      <w:spacing w:before="240" w:after="60"/>
      <w:outlineLvl w:val="0"/>
    </w:pPr>
    <w:rPr>
      <w:rFonts w:ascii="Cambria" w:hAnsi="Cambria" w:cs="Cambria"/>
      <w:b/>
      <w:bCs/>
      <w:kern w:val="2"/>
      <w:sz w:val="32"/>
      <w:szCs w:val="32"/>
    </w:rPr>
  </w:style>
  <w:style w:type="paragraph" w:styleId="Nadpis3">
    <w:name w:val="heading 3"/>
    <w:basedOn w:val="Normln"/>
    <w:next w:val="Normln"/>
    <w:uiPriority w:val="9"/>
    <w:semiHidden/>
    <w:unhideWhenUsed/>
    <w:qFormat/>
    <w:pPr>
      <w:keepNext/>
      <w:numPr>
        <w:ilvl w:val="2"/>
        <w:numId w:val="1"/>
      </w:numPr>
      <w:spacing w:before="240" w:after="60"/>
      <w:outlineLvl w:val="2"/>
    </w:pPr>
    <w:rPr>
      <w:b/>
      <w:i/>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Wingdings" w:hAnsi="Wingdings" w:cs="Wingdings"/>
    </w:rPr>
  </w:style>
  <w:style w:type="character" w:customStyle="1" w:styleId="WW8Num2z1">
    <w:name w:val="WW8Num2z1"/>
    <w:qFormat/>
    <w:rPr>
      <w:rFonts w:ascii="Courier New" w:hAnsi="Courier New" w:cs="Courier New"/>
    </w:rPr>
  </w:style>
  <w:style w:type="character" w:customStyle="1" w:styleId="WW8Num2z3">
    <w:name w:val="WW8Num2z3"/>
    <w:qFormat/>
    <w:rPr>
      <w:rFonts w:ascii="Symbol" w:hAnsi="Symbol" w:cs="Symbol"/>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Wingdings" w:hAnsi="Wingdings" w:cs="Wingdings"/>
    </w:rPr>
  </w:style>
  <w:style w:type="character" w:customStyle="1" w:styleId="WW8Num10z1">
    <w:name w:val="WW8Num10z1"/>
    <w:qFormat/>
    <w:rPr>
      <w:rFonts w:ascii="Courier New" w:hAnsi="Courier New" w:cs="Courier New"/>
    </w:rPr>
  </w:style>
  <w:style w:type="character" w:customStyle="1" w:styleId="WW8Num10z3">
    <w:name w:val="WW8Num10z3"/>
    <w:qFormat/>
    <w:rPr>
      <w:rFonts w:ascii="Symbol" w:hAnsi="Symbol" w:cs="Symbol"/>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3">
    <w:name w:val="WW8Num13z3"/>
    <w:qFormat/>
    <w:rPr>
      <w:rFonts w:ascii="Symbol" w:hAnsi="Symbol" w:cs="Symbol"/>
    </w:rPr>
  </w:style>
  <w:style w:type="character" w:customStyle="1" w:styleId="WW8Num14z0">
    <w:name w:val="WW8Num14z0"/>
    <w:qFormat/>
    <w:rPr>
      <w:rFonts w:ascii="Wingdings" w:hAnsi="Wingdings" w:cs="Wingdings"/>
    </w:rPr>
  </w:style>
  <w:style w:type="character" w:customStyle="1" w:styleId="WW8Num14z1">
    <w:name w:val="WW8Num14z1"/>
    <w:qFormat/>
    <w:rPr>
      <w:rFonts w:ascii="Courier New" w:hAnsi="Courier New" w:cs="Courier New"/>
    </w:rPr>
  </w:style>
  <w:style w:type="character" w:customStyle="1" w:styleId="WW8Num14z3">
    <w:name w:val="WW8Num14z3"/>
    <w:qFormat/>
    <w:rPr>
      <w:rFonts w:ascii="Symbol" w:hAnsi="Symbol" w:cs="Symbol"/>
    </w:rPr>
  </w:style>
  <w:style w:type="character" w:customStyle="1" w:styleId="WW8Num15z0">
    <w:name w:val="WW8Num15z0"/>
    <w:qFormat/>
    <w:rPr>
      <w:rFonts w:ascii="Symbol" w:hAnsi="Symbol" w:cs="Symbol"/>
      <w:sz w:val="20"/>
    </w:rPr>
  </w:style>
  <w:style w:type="character" w:customStyle="1" w:styleId="WW8Num15z1">
    <w:name w:val="WW8Num15z1"/>
    <w:qFormat/>
    <w:rPr>
      <w:rFonts w:ascii="Courier New" w:hAnsi="Courier New" w:cs="Courier New"/>
      <w:sz w:val="20"/>
    </w:rPr>
  </w:style>
  <w:style w:type="character" w:customStyle="1" w:styleId="WW8Num15z2">
    <w:name w:val="WW8Num15z2"/>
    <w:qFormat/>
    <w:rPr>
      <w:rFonts w:ascii="Wingdings" w:hAnsi="Wingdings" w:cs="Wingdings"/>
      <w:sz w:val="20"/>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Wingdings" w:hAnsi="Wingdings" w:cs="Wingdings"/>
    </w:rPr>
  </w:style>
  <w:style w:type="character" w:customStyle="1" w:styleId="WW8Num17z1">
    <w:name w:val="WW8Num17z1"/>
    <w:qFormat/>
    <w:rPr>
      <w:rFonts w:ascii="Courier New" w:hAnsi="Courier New" w:cs="Courier New"/>
    </w:rPr>
  </w:style>
  <w:style w:type="character" w:customStyle="1" w:styleId="WW8Num17z3">
    <w:name w:val="WW8Num17z3"/>
    <w:qFormat/>
    <w:rPr>
      <w:rFonts w:ascii="Symbol" w:hAnsi="Symbol" w:cs="Symbol"/>
    </w:rPr>
  </w:style>
  <w:style w:type="character" w:customStyle="1" w:styleId="WW8Num18z0">
    <w:name w:val="WW8Num18z0"/>
    <w:qFormat/>
    <w:rPr>
      <w:rFonts w:ascii="Wingdings" w:hAnsi="Wingdings" w:cs="Wingdings"/>
    </w:rPr>
  </w:style>
  <w:style w:type="character" w:customStyle="1" w:styleId="WW8Num18z1">
    <w:name w:val="WW8Num18z1"/>
    <w:qFormat/>
    <w:rPr>
      <w:rFonts w:ascii="Courier New" w:hAnsi="Courier New" w:cs="Courier New"/>
    </w:rPr>
  </w:style>
  <w:style w:type="character" w:customStyle="1" w:styleId="WW8Num18z3">
    <w:name w:val="WW8Num18z3"/>
    <w:qFormat/>
    <w:rPr>
      <w:rFonts w:ascii="Symbol" w:hAnsi="Symbol" w:cs="Symbol"/>
    </w:rPr>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rPr>
      <w:rFonts w:ascii="Wingdings" w:hAnsi="Wingdings" w:cs="Wingdings"/>
    </w:rPr>
  </w:style>
  <w:style w:type="character" w:customStyle="1" w:styleId="WW8Num20z1">
    <w:name w:val="WW8Num20z1"/>
    <w:qFormat/>
    <w:rPr>
      <w:rFonts w:ascii="Courier New" w:hAnsi="Courier New" w:cs="Courier New"/>
    </w:rPr>
  </w:style>
  <w:style w:type="character" w:customStyle="1" w:styleId="WW8Num20z3">
    <w:name w:val="WW8Num20z3"/>
    <w:qFormat/>
    <w:rPr>
      <w:rFonts w:ascii="Symbol" w:hAnsi="Symbol" w:cs="Symbol"/>
    </w:rPr>
  </w:style>
  <w:style w:type="character" w:customStyle="1" w:styleId="WW8Num21z0">
    <w:name w:val="WW8Num21z0"/>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Wingdings" w:hAnsi="Wingdings" w:cs="Wingdings"/>
    </w:rPr>
  </w:style>
  <w:style w:type="character" w:customStyle="1" w:styleId="WW8Num24z1">
    <w:name w:val="WW8Num24z1"/>
    <w:qFormat/>
    <w:rPr>
      <w:rFonts w:ascii="Courier New" w:hAnsi="Courier New" w:cs="Courier New"/>
    </w:rPr>
  </w:style>
  <w:style w:type="character" w:customStyle="1" w:styleId="WW8Num24z3">
    <w:name w:val="WW8Num24z3"/>
    <w:qFormat/>
    <w:rPr>
      <w:rFonts w:ascii="Symbol" w:hAnsi="Symbol" w:cs="Symbol"/>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Symbol" w:hAnsi="Symbol" w:cs="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Symbol" w:hAnsi="Symbol" w:cs="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rPr>
      <w:rFonts w:ascii="Symbol" w:hAnsi="Symbol" w:cs="Symbol"/>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rPr>
      <w:rFonts w:ascii="Wingdings" w:hAnsi="Wingdings" w:cs="Wingdings"/>
    </w:rPr>
  </w:style>
  <w:style w:type="character" w:customStyle="1" w:styleId="WW8Num32z1">
    <w:name w:val="WW8Num32z1"/>
    <w:qFormat/>
    <w:rPr>
      <w:rFonts w:ascii="Courier New" w:hAnsi="Courier New" w:cs="Courier New"/>
    </w:rPr>
  </w:style>
  <w:style w:type="character" w:customStyle="1" w:styleId="WW8Num32z3">
    <w:name w:val="WW8Num32z3"/>
    <w:qFormat/>
    <w:rPr>
      <w:rFonts w:ascii="Symbol" w:hAnsi="Symbol" w:cs="Symbol"/>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Wingdings" w:hAnsi="Wingdings" w:cs="Wingdings"/>
    </w:rPr>
  </w:style>
  <w:style w:type="character" w:customStyle="1" w:styleId="WW8Num35z1">
    <w:name w:val="WW8Num35z1"/>
    <w:qFormat/>
    <w:rPr>
      <w:rFonts w:ascii="Courier New" w:hAnsi="Courier New" w:cs="Courier New"/>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Wingdings" w:hAnsi="Wingdings" w:cs="Wingdings"/>
    </w:rPr>
  </w:style>
  <w:style w:type="character" w:customStyle="1" w:styleId="WW8Num37z1">
    <w:name w:val="WW8Num37z1"/>
    <w:qFormat/>
    <w:rPr>
      <w:rFonts w:ascii="Courier New" w:hAnsi="Courier New" w:cs="Courier New"/>
    </w:rPr>
  </w:style>
  <w:style w:type="character" w:customStyle="1" w:styleId="WW8Num37z3">
    <w:name w:val="WW8Num37z3"/>
    <w:qFormat/>
    <w:rPr>
      <w:rFonts w:ascii="Symbol" w:hAnsi="Symbol" w:cs="Symbol"/>
    </w:rPr>
  </w:style>
  <w:style w:type="character" w:customStyle="1" w:styleId="WW8Num38z0">
    <w:name w:val="WW8Num38z0"/>
    <w:qFormat/>
  </w:style>
  <w:style w:type="character" w:customStyle="1" w:styleId="WW8Num38z1">
    <w:name w:val="WW8Num38z1"/>
    <w:qFormat/>
    <w:rPr>
      <w:rFonts w:ascii="Symbol" w:hAnsi="Symbol" w:cs="Symbol"/>
    </w:rPr>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Symbol" w:hAnsi="Symbol" w:cs="Symbol"/>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Standardnpsmoodstavce1">
    <w:name w:val="Standardní písmo odstavce1"/>
    <w:qFormat/>
  </w:style>
  <w:style w:type="character" w:customStyle="1" w:styleId="Internetovodkaz">
    <w:name w:val="Internetový odkaz"/>
    <w:rPr>
      <w:color w:val="0000FF"/>
      <w:u w:val="single"/>
    </w:rPr>
  </w:style>
  <w:style w:type="character" w:customStyle="1" w:styleId="Nadpis3Char">
    <w:name w:val="Nadpis 3 Char"/>
    <w:qFormat/>
    <w:rPr>
      <w:b/>
      <w:i/>
      <w:sz w:val="24"/>
      <w:u w:val="single"/>
      <w:lang w:val="cs-CZ" w:bidi="ar-SA"/>
    </w:rPr>
  </w:style>
  <w:style w:type="character" w:styleId="slostrnky">
    <w:name w:val="page number"/>
    <w:basedOn w:val="Standardnpsmoodstavce1"/>
  </w:style>
  <w:style w:type="character" w:customStyle="1" w:styleId="Nadpis1Char">
    <w:name w:val="Nadpis 1 Char"/>
    <w:qFormat/>
    <w:rPr>
      <w:rFonts w:ascii="Cambria" w:eastAsia="Times New Roman" w:hAnsi="Cambria" w:cs="Times New Roman"/>
      <w:b/>
      <w:bCs/>
      <w:kern w:val="2"/>
      <w:sz w:val="32"/>
      <w:szCs w:val="32"/>
    </w:rPr>
  </w:style>
  <w:style w:type="character" w:customStyle="1" w:styleId="ZkladntextChar">
    <w:name w:val="Základní text Char"/>
    <w:qFormat/>
    <w:rPr>
      <w:sz w:val="24"/>
      <w:szCs w:val="24"/>
    </w:rPr>
  </w:style>
  <w:style w:type="character" w:customStyle="1" w:styleId="dn">
    <w:name w:val="Žádný"/>
    <w:qFormat/>
  </w:style>
  <w:style w:type="character" w:customStyle="1" w:styleId="Hyperlink0">
    <w:name w:val="Hyperlink.0"/>
    <w:basedOn w:val="dn"/>
    <w:qFormat/>
    <w:rPr>
      <w:color w:val="0000FF"/>
      <w:u w:val="single" w:color="0000FF"/>
      <w:lang w:val="en-US"/>
    </w:rPr>
  </w:style>
  <w:style w:type="character" w:customStyle="1" w:styleId="Hyperlink1">
    <w:name w:val="Hyperlink.1"/>
    <w:basedOn w:val="dn"/>
    <w:qFormat/>
    <w:rPr>
      <w:color w:val="0000FF"/>
      <w:sz w:val="20"/>
      <w:szCs w:val="20"/>
      <w:u w:val="single" w:color="0000FF"/>
      <w:lang w:val="en-US"/>
    </w:rPr>
  </w:style>
  <w:style w:type="paragraph" w:customStyle="1" w:styleId="Nadpis">
    <w:name w:val="Nadpis"/>
    <w:basedOn w:val="Normln"/>
    <w:next w:val="Zkladntext"/>
    <w:qFormat/>
    <w:pPr>
      <w:keepNext/>
      <w:spacing w:before="240" w:after="120"/>
    </w:pPr>
    <w:rPr>
      <w:rFonts w:ascii="Liberation Sans;Arial" w:eastAsia="Microsoft YaHei" w:hAnsi="Liberation Sans;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qFormat/>
    <w:pPr>
      <w:suppressLineNumbers/>
    </w:pPr>
    <w:rPr>
      <w:rFonts w:cs="Mangal"/>
    </w:rPr>
  </w:style>
  <w:style w:type="paragraph" w:styleId="Zkladntextodsazen">
    <w:name w:val="Body Text Indent"/>
    <w:basedOn w:val="Normln"/>
    <w:pPr>
      <w:spacing w:before="280" w:after="280"/>
    </w:pPr>
  </w:style>
  <w:style w:type="paragraph" w:customStyle="1" w:styleId="Rozvrendokumentu1">
    <w:name w:val="Rozvržení dokumentu1"/>
    <w:basedOn w:val="Normln"/>
    <w:qFormat/>
    <w:pPr>
      <w:shd w:val="clear" w:color="auto" w:fill="000080"/>
    </w:pPr>
    <w:rPr>
      <w:rFonts w:ascii="Tahoma" w:hAnsi="Tahoma" w:cs="Tahoma"/>
      <w:sz w:val="20"/>
      <w:szCs w:val="20"/>
    </w:rPr>
  </w:style>
  <w:style w:type="paragraph" w:styleId="Normlnweb">
    <w:name w:val="Normal (Web)"/>
    <w:basedOn w:val="Normln"/>
    <w:qFormat/>
    <w:pPr>
      <w:spacing w:before="280" w:after="280"/>
    </w:pPr>
    <w:rPr>
      <w:color w:val="000000"/>
    </w:rPr>
  </w:style>
  <w:style w:type="paragraph" w:styleId="Zpat">
    <w:name w:val="footer"/>
    <w:basedOn w:val="Normln"/>
    <w:pPr>
      <w:tabs>
        <w:tab w:val="center" w:pos="4536"/>
        <w:tab w:val="right" w:pos="9072"/>
      </w:tabs>
    </w:pPr>
  </w:style>
  <w:style w:type="paragraph" w:styleId="Odstavecseseznamem">
    <w:name w:val="List Paragraph"/>
    <w:basedOn w:val="Normln"/>
    <w:qFormat/>
    <w:pPr>
      <w:spacing w:after="200" w:line="276" w:lineRule="auto"/>
      <w:ind w:left="720"/>
      <w:contextualSpacing/>
    </w:pPr>
    <w:rPr>
      <w:rFonts w:ascii="Calibri" w:eastAsia="Calibri" w:hAnsi="Calibri"/>
      <w:sz w:val="22"/>
      <w:szCs w:val="22"/>
    </w:rPr>
  </w:style>
  <w:style w:type="paragraph" w:customStyle="1" w:styleId="TextA">
    <w:name w:val="Text A"/>
    <w:qFormat/>
    <w:pPr>
      <w:keepNext/>
      <w:spacing w:after="57"/>
    </w:pPr>
    <w:rPr>
      <w:rFonts w:ascii="Calibri" w:eastAsia="Calibri" w:hAnsi="Calibri" w:cs="Calibri"/>
      <w:color w:val="00000A"/>
      <w:sz w:val="22"/>
      <w:szCs w:val="22"/>
    </w:rPr>
  </w:style>
  <w:style w:type="numbering" w:customStyle="1" w:styleId="WW8Num1">
    <w:name w:val="WW8Num1"/>
    <w:qFormat/>
  </w:style>
  <w:style w:type="paragraph" w:styleId="Textbubliny">
    <w:name w:val="Balloon Text"/>
    <w:basedOn w:val="Normln"/>
    <w:link w:val="TextbublinyChar"/>
    <w:uiPriority w:val="99"/>
    <w:semiHidden/>
    <w:unhideWhenUsed/>
    <w:rsid w:val="00B459D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59DE"/>
    <w:rPr>
      <w:rFonts w:ascii="Segoe UI" w:eastAsia="Times New Roman"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schynava@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s-chynava.webnode.cz/"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1375</Words>
  <Characters>8114</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dc:description/>
  <cp:lastModifiedBy>Kateřina Štolová</cp:lastModifiedBy>
  <cp:revision>6</cp:revision>
  <cp:lastPrinted>2023-01-25T10:28:00Z</cp:lastPrinted>
  <dcterms:created xsi:type="dcterms:W3CDTF">2017-09-01T09:39:00Z</dcterms:created>
  <dcterms:modified xsi:type="dcterms:W3CDTF">2023-01-25T10:30:00Z</dcterms:modified>
  <dc:language>cs-CZ</dc:language>
</cp:coreProperties>
</file>